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2"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597785">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9266"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proofErr w:type="spellStart"/>
            <w:r w:rsidR="00AF1904" w:rsidRPr="00AF1904">
              <w:rPr>
                <w:rFonts w:ascii="Arial" w:hAnsi="Arial"/>
                <w:color w:val="FFFFFF" w:themeColor="background1"/>
              </w:rPr>
              <w:t>Таблиця</w:t>
            </w:r>
            <w:proofErr w:type="spellEnd"/>
            <w:r w:rsidR="00AF1904" w:rsidRPr="00AF1904">
              <w:rPr>
                <w:rFonts w:ascii="Arial" w:hAnsi="Arial"/>
                <w:color w:val="FFFFFF" w:themeColor="background1"/>
              </w:rPr>
              <w:t xml:space="preserve"> з </w:t>
            </w:r>
            <w:proofErr w:type="spellStart"/>
            <w:r w:rsidR="00AF1904" w:rsidRPr="00AF1904">
              <w:rPr>
                <w:rFonts w:ascii="Arial" w:hAnsi="Arial"/>
                <w:color w:val="FFFFFF" w:themeColor="background1"/>
              </w:rPr>
              <w:t>основними</w:t>
            </w:r>
            <w:proofErr w:type="spellEnd"/>
            <w:r w:rsidR="00AF1904" w:rsidRPr="00AF1904">
              <w:rPr>
                <w:rFonts w:ascii="Arial" w:hAnsi="Arial"/>
                <w:color w:val="FFFFFF" w:themeColor="background1"/>
              </w:rPr>
              <w:t xml:space="preserve"> </w:t>
            </w:r>
            <w:proofErr w:type="spellStart"/>
            <w:r w:rsidR="00AF1904" w:rsidRPr="00AF1904">
              <w:rPr>
                <w:rFonts w:ascii="Arial" w:hAnsi="Arial"/>
                <w:color w:val="FFFFFF" w:themeColor="background1"/>
              </w:rPr>
              <w:t>фактами</w:t>
            </w:r>
            <w:proofErr w:type="spellEnd"/>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proofErr w:type="spellStart"/>
            <w:r w:rsidRPr="00AF1904">
              <w:rPr>
                <w:rFonts w:ascii="Arial" w:hAnsi="Arial" w:cs="Arial"/>
                <w:bCs/>
                <w:sz w:val="22"/>
              </w:rPr>
              <w:t>Реєстраційний</w:t>
            </w:r>
            <w:proofErr w:type="spellEnd"/>
            <w:r w:rsidRPr="00AF1904">
              <w:rPr>
                <w:rFonts w:ascii="Arial" w:hAnsi="Arial" w:cs="Arial"/>
                <w:bCs/>
                <w:sz w:val="22"/>
              </w:rPr>
              <w:t xml:space="preserve"> </w:t>
            </w:r>
            <w:proofErr w:type="spellStart"/>
            <w:r w:rsidRPr="00AF1904">
              <w:rPr>
                <w:rFonts w:ascii="Arial" w:hAnsi="Arial" w:cs="Arial"/>
                <w:bCs/>
                <w:sz w:val="22"/>
              </w:rPr>
              <w:t>номер</w:t>
            </w:r>
            <w:proofErr w:type="spellEnd"/>
            <w:r w:rsidRPr="00AF1904">
              <w:rPr>
                <w:rFonts w:ascii="Arial" w:hAnsi="Arial" w:cs="Arial"/>
                <w:bCs/>
                <w:sz w:val="22"/>
              </w:rPr>
              <w:t xml:space="preserve">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5ADAAB0A" w:rsidR="00EC4BE0" w:rsidRPr="006959AA" w:rsidRDefault="00EC4BE0" w:rsidP="00B97414">
            <w:pPr>
              <w:rPr>
                <w:rFonts w:ascii="Arial" w:hAnsi="Arial" w:cs="Arial"/>
                <w:b/>
                <w:lang w:val="uk-UA"/>
              </w:rPr>
            </w:pPr>
            <w:r w:rsidRPr="002C2206">
              <w:rPr>
                <w:rFonts w:ascii="Arial" w:hAnsi="Arial" w:cs="Arial"/>
                <w:b/>
              </w:rPr>
              <w:t>RFQ UA-</w:t>
            </w:r>
            <w:r w:rsidR="00367FB8">
              <w:rPr>
                <w:rFonts w:ascii="Arial" w:hAnsi="Arial" w:cs="Arial"/>
                <w:b/>
              </w:rPr>
              <w:t>51</w:t>
            </w:r>
            <w:r w:rsidRPr="002C2206">
              <w:rPr>
                <w:rFonts w:ascii="Arial" w:hAnsi="Arial" w:cs="Arial"/>
                <w:b/>
              </w:rPr>
              <w:t>_202</w:t>
            </w:r>
            <w:r w:rsidR="006959AA">
              <w:rPr>
                <w:rFonts w:ascii="Arial" w:hAnsi="Arial" w:cs="Arial"/>
                <w:b/>
                <w:lang w:val="uk-UA"/>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1E51BCDC" w:rsidR="00640211" w:rsidRPr="002C2206" w:rsidRDefault="00C11FA2" w:rsidP="00B97414">
            <w:pPr>
              <w:rPr>
                <w:rFonts w:ascii="Arial" w:hAnsi="Arial" w:cs="Arial"/>
                <w:b/>
                <w:iCs/>
              </w:rPr>
            </w:pPr>
            <w:r>
              <w:rPr>
                <w:rFonts w:ascii="Arial" w:hAnsi="Arial" w:cs="Arial"/>
                <w:b/>
                <w:iCs/>
                <w:lang w:val="en-US"/>
              </w:rPr>
              <w:t>April</w:t>
            </w:r>
            <w:r w:rsidR="00E61228">
              <w:rPr>
                <w:rFonts w:ascii="Arial" w:hAnsi="Arial" w:cs="Arial"/>
                <w:b/>
                <w:iCs/>
                <w:lang w:val="en-US"/>
              </w:rPr>
              <w:t xml:space="preserve"> </w:t>
            </w:r>
            <w:r w:rsidR="000C1418">
              <w:rPr>
                <w:rFonts w:ascii="Arial" w:hAnsi="Arial" w:cs="Arial"/>
                <w:b/>
                <w:iCs/>
                <w:lang w:val="en-US"/>
              </w:rPr>
              <w:t>5</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3E6A4CE1"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B478CF">
              <w:rPr>
                <w:rFonts w:ascii="Arial" w:hAnsi="Arial" w:cs="Arial"/>
                <w:bCs/>
                <w:sz w:val="22"/>
                <w:lang w:val="uk-UA"/>
              </w:rPr>
              <w:t>Керівник з правом підпису</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r w:rsidRPr="002C2206">
              <w:rPr>
                <w:rFonts w:ascii="Arial" w:hAnsi="Arial" w:cs="Arial"/>
                <w:b/>
                <w:iCs/>
              </w:rPr>
              <w:t>A.Coppens</w:t>
            </w:r>
            <w:proofErr w:type="spell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72E0CEB0" w:rsidR="00640211" w:rsidRPr="005A1AB0" w:rsidRDefault="000C1418" w:rsidP="00B97414">
            <w:pPr>
              <w:rPr>
                <w:rFonts w:ascii="Arial" w:hAnsi="Arial" w:cs="Arial"/>
                <w:b/>
                <w:bCs/>
                <w:iCs/>
              </w:rPr>
            </w:pPr>
            <w:r>
              <w:rPr>
                <w:rFonts w:ascii="Arial" w:hAnsi="Arial" w:cs="Arial"/>
                <w:b/>
                <w:bCs/>
                <w:iCs/>
              </w:rPr>
              <w:t xml:space="preserve">April </w:t>
            </w:r>
            <w:r w:rsidR="001A6409">
              <w:rPr>
                <w:rFonts w:ascii="Arial" w:hAnsi="Arial" w:cs="Arial"/>
                <w:b/>
                <w:bCs/>
                <w:iCs/>
              </w:rPr>
              <w:t>21</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0FF461FD"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r w:rsidR="00000000">
        <w:fldChar w:fldCharType="begin"/>
      </w:r>
      <w:r w:rsidR="00000000">
        <w:instrText>HYPERLINK "mailto:lesia.tsipkun@plan-international.org"</w:instrText>
      </w:r>
      <w:r w:rsidR="00000000">
        <w:fldChar w:fldCharType="separate"/>
      </w:r>
      <w:r w:rsidR="009C0CE4" w:rsidRPr="00EF38F5">
        <w:rPr>
          <w:rStyle w:val="Hyperlink"/>
          <w:rFonts w:ascii="Arial" w:hAnsi="Arial" w:cs="Arial"/>
          <w:i/>
          <w:iCs/>
          <w:sz w:val="22"/>
        </w:rPr>
        <w:t>lesia.tsipkun@plan-international.org</w:t>
      </w:r>
      <w:r w:rsidR="00000000">
        <w:rPr>
          <w:rStyle w:val="Hyperlink"/>
          <w:rFonts w:ascii="Arial" w:hAnsi="Arial" w:cs="Arial"/>
          <w:i/>
          <w:iCs/>
          <w:sz w:val="22"/>
        </w:rPr>
        <w:fldChar w:fldCharType="end"/>
      </w:r>
      <w:r w:rsidR="009C0CE4">
        <w:rPr>
          <w:rFonts w:ascii="Arial" w:hAnsi="Arial" w:cs="Arial"/>
          <w:i/>
          <w:iCs/>
          <w:sz w:val="22"/>
        </w:rPr>
        <w:t xml:space="preserve">  </w:t>
      </w:r>
      <w:r w:rsidR="00126D05" w:rsidRPr="00126D05">
        <w:rPr>
          <w:rStyle w:val="Hyperlink"/>
          <w:rFonts w:ascii="Arial" w:hAnsi="Arial" w:cs="Arial"/>
          <w:i/>
          <w:iCs/>
          <w:sz w:val="22"/>
        </w:rPr>
        <w:t>mykhailo.prokopets@plan-international.org</w:t>
      </w:r>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6"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50A60102"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w:t>
            </w:r>
            <w:r w:rsidR="009C0CE4">
              <w:rPr>
                <w:rFonts w:ascii="Arial" w:hAnsi="Arial" w:cs="Arial"/>
                <w:lang w:val="uk-UA"/>
              </w:rPr>
              <w:t>е</w:t>
            </w:r>
            <w:r w:rsidRPr="00A76FC8">
              <w:rPr>
                <w:rFonts w:ascii="Arial" w:hAnsi="Arial" w:cs="Arial"/>
                <w:lang w:val="uk-UA"/>
              </w:rPr>
              <w:t>н</w:t>
            </w:r>
            <w:r w:rsidR="009C0CE4">
              <w:rPr>
                <w:rFonts w:ascii="Arial" w:hAnsi="Arial" w:cs="Arial"/>
                <w:lang w:val="uk-UA"/>
              </w:rPr>
              <w:t>а</w:t>
            </w:r>
            <w:r w:rsidRPr="00A76FC8">
              <w:rPr>
                <w:rFonts w:ascii="Arial" w:hAnsi="Arial" w:cs="Arial"/>
                <w:lang w:val="uk-UA"/>
              </w:rPr>
              <w:t>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1C1406" w:rsidRDefault="00640211" w:rsidP="00640211">
      <w:pPr>
        <w:rPr>
          <w:rFonts w:asciiTheme="majorHAnsi" w:hAnsiTheme="majorHAnsi" w:cstheme="majorHAnsi"/>
          <w:b/>
          <w:color w:val="0072CE"/>
          <w:sz w:val="22"/>
          <w:lang w:val="uk-UA"/>
        </w:rPr>
      </w:pPr>
      <w:r w:rsidRPr="001C1406">
        <w:rPr>
          <w:rFonts w:asciiTheme="majorHAnsi" w:hAnsiTheme="majorHAnsi" w:cstheme="majorHAnsi"/>
          <w:b/>
          <w:color w:val="0072CE"/>
          <w:sz w:val="22"/>
        </w:rPr>
        <w:t>1.  Requirements</w:t>
      </w:r>
      <w:r w:rsidR="00A76FC8" w:rsidRPr="001C1406">
        <w:rPr>
          <w:rFonts w:asciiTheme="majorHAnsi" w:hAnsiTheme="majorHAnsi" w:cstheme="majorHAnsi"/>
          <w:b/>
          <w:color w:val="0072CE"/>
          <w:sz w:val="22"/>
          <w:lang w:val="uk-UA"/>
        </w:rPr>
        <w:t xml:space="preserve"> / Вимоги</w:t>
      </w:r>
    </w:p>
    <w:p w14:paraId="50A93BD6" w14:textId="77777777" w:rsidR="00C65FFE" w:rsidRPr="001C1406" w:rsidRDefault="00640211" w:rsidP="00C65FFE">
      <w:pPr>
        <w:rPr>
          <w:rFonts w:asciiTheme="majorHAnsi" w:hAnsiTheme="majorHAnsi" w:cstheme="majorHAnsi"/>
          <w:color w:val="0D0D0D"/>
          <w:sz w:val="22"/>
          <w:shd w:val="clear" w:color="auto" w:fill="FFFFFF"/>
          <w:lang w:val="uk-UA"/>
        </w:rPr>
      </w:pPr>
      <w:r w:rsidRPr="001C1406">
        <w:rPr>
          <w:rFonts w:asciiTheme="majorHAnsi" w:hAnsiTheme="majorHAnsi" w:cstheme="majorHAnsi"/>
          <w:b/>
          <w:sz w:val="22"/>
        </w:rPr>
        <w:br/>
      </w:r>
      <w:r w:rsidR="00856EA0" w:rsidRPr="001C1406">
        <w:rPr>
          <w:rFonts w:asciiTheme="majorHAnsi" w:hAnsiTheme="majorHAnsi" w:cstheme="majorHAnsi"/>
          <w:sz w:val="22"/>
        </w:rPr>
        <w:t>Plan International Ukraine</w:t>
      </w:r>
      <w:r w:rsidR="00856EA0" w:rsidRPr="001C1406">
        <w:rPr>
          <w:rFonts w:asciiTheme="majorHAnsi" w:hAnsiTheme="majorHAnsi" w:cstheme="majorHAnsi"/>
          <w:sz w:val="22"/>
          <w:lang w:val="uk-UA"/>
        </w:rPr>
        <w:t xml:space="preserve"> </w:t>
      </w:r>
      <w:r w:rsidR="00856EA0" w:rsidRPr="001C1406">
        <w:rPr>
          <w:rFonts w:asciiTheme="majorHAnsi" w:hAnsiTheme="majorHAnsi" w:cstheme="majorHAnsi"/>
          <w:sz w:val="22"/>
        </w:rPr>
        <w:t xml:space="preserve">- </w:t>
      </w:r>
      <w:r w:rsidR="00856EA0" w:rsidRPr="001C1406">
        <w:rPr>
          <w:rFonts w:asciiTheme="majorHAnsi" w:hAnsiTheme="majorHAnsi" w:cstheme="majorHAnsi"/>
          <w:sz w:val="22"/>
          <w:lang w:val="uk-UA"/>
        </w:rPr>
        <w:t>PIU</w:t>
      </w:r>
      <w:r w:rsidR="00BE4A9F" w:rsidRPr="001C1406">
        <w:rPr>
          <w:rFonts w:asciiTheme="majorHAnsi" w:hAnsiTheme="majorHAnsi" w:cstheme="majorHAnsi"/>
          <w:b/>
          <w:bCs/>
          <w:sz w:val="22"/>
          <w:lang w:val="uk-UA"/>
        </w:rPr>
        <w:t xml:space="preserve"> </w:t>
      </w:r>
      <w:r w:rsidR="00C65FFE" w:rsidRPr="001C1406">
        <w:rPr>
          <w:rFonts w:asciiTheme="majorHAnsi" w:hAnsiTheme="majorHAnsi" w:cstheme="majorHAnsi"/>
          <w:color w:val="0D0D0D"/>
          <w:sz w:val="22"/>
          <w:shd w:val="clear" w:color="auto" w:fill="FFFFFF"/>
        </w:rPr>
        <w:t>seeking quotations from qualified vendors to provide outsourced IT support and system administrator services, considering limited access to the IT system, with the main IT support located in our main office outside Ukraine.</w:t>
      </w:r>
    </w:p>
    <w:p w14:paraId="0769503F" w14:textId="77777777" w:rsidR="00C65FFE" w:rsidRPr="001C1406" w:rsidRDefault="00C65FFE" w:rsidP="00C65FFE">
      <w:pPr>
        <w:rPr>
          <w:rFonts w:asciiTheme="majorHAnsi" w:hAnsiTheme="majorHAnsi" w:cstheme="majorHAnsi"/>
          <w:sz w:val="22"/>
          <w:lang w:val="uk-UA"/>
        </w:rPr>
      </w:pPr>
      <w:r w:rsidRPr="001C1406">
        <w:rPr>
          <w:rFonts w:asciiTheme="majorHAnsi" w:hAnsiTheme="majorHAnsi" w:cstheme="majorHAnsi"/>
          <w:color w:val="0D0D0D"/>
          <w:sz w:val="22"/>
          <w:shd w:val="clear" w:color="auto" w:fill="FFFFFF"/>
        </w:rPr>
        <w:lastRenderedPageBreak/>
        <w:t xml:space="preserve">Plan International Ukraine office is located in Kyiv, 8 </w:t>
      </w:r>
      <w:proofErr w:type="spellStart"/>
      <w:r w:rsidRPr="001C1406">
        <w:rPr>
          <w:rFonts w:asciiTheme="majorHAnsi" w:hAnsiTheme="majorHAnsi" w:cstheme="majorHAnsi"/>
          <w:color w:val="0D0D0D"/>
          <w:sz w:val="22"/>
          <w:shd w:val="clear" w:color="auto" w:fill="FFFFFF"/>
        </w:rPr>
        <w:t>Illinska</w:t>
      </w:r>
      <w:proofErr w:type="spellEnd"/>
      <w:r w:rsidRPr="001C1406">
        <w:rPr>
          <w:rFonts w:asciiTheme="majorHAnsi" w:hAnsiTheme="majorHAnsi" w:cstheme="majorHAnsi"/>
          <w:color w:val="0D0D0D"/>
          <w:sz w:val="22"/>
          <w:shd w:val="clear" w:color="auto" w:fill="FFFFFF"/>
        </w:rPr>
        <w:t xml:space="preserve"> Street, we have up to 30 users with notebooks and 3 printers.</w:t>
      </w:r>
    </w:p>
    <w:p w14:paraId="6E3829A5" w14:textId="77777777" w:rsidR="00C65FFE" w:rsidRPr="001C1406" w:rsidRDefault="00C65FFE" w:rsidP="00C65FFE">
      <w:pPr>
        <w:rPr>
          <w:rFonts w:asciiTheme="majorHAnsi" w:hAnsiTheme="majorHAnsi" w:cstheme="majorHAnsi"/>
          <w:sz w:val="22"/>
          <w:lang w:val="uk-UA"/>
        </w:rPr>
      </w:pPr>
      <w:r w:rsidRPr="001C1406">
        <w:rPr>
          <w:rFonts w:asciiTheme="majorHAnsi" w:hAnsiTheme="majorHAnsi" w:cstheme="majorHAnsi"/>
          <w:sz w:val="22"/>
        </w:rPr>
        <w:t>Vendor is expected to provide services in an office environment on a call and remotely</w:t>
      </w:r>
      <w:r w:rsidRPr="001C1406">
        <w:rPr>
          <w:rFonts w:asciiTheme="majorHAnsi" w:hAnsiTheme="majorHAnsi" w:cstheme="majorHAnsi"/>
          <w:sz w:val="22"/>
          <w:lang w:val="uk-UA"/>
        </w:rPr>
        <w:t>.</w:t>
      </w:r>
    </w:p>
    <w:p w14:paraId="7BA297F3" w14:textId="77777777" w:rsidR="00C65FFE" w:rsidRPr="001C1406" w:rsidRDefault="00C65FFE" w:rsidP="00C65FFE">
      <w:pPr>
        <w:rPr>
          <w:rFonts w:asciiTheme="majorHAnsi" w:hAnsiTheme="majorHAnsi" w:cstheme="majorHAnsi"/>
          <w:sz w:val="22"/>
        </w:rPr>
      </w:pPr>
      <w:r w:rsidRPr="001C1406">
        <w:rPr>
          <w:rFonts w:asciiTheme="majorHAnsi" w:hAnsiTheme="majorHAnsi" w:cstheme="majorHAnsi"/>
          <w:sz w:val="22"/>
        </w:rPr>
        <w:t>The scope of work includes, but is not limited to, the following:</w:t>
      </w:r>
    </w:p>
    <w:p w14:paraId="27AC2C9B" w14:textId="77777777" w:rsidR="00C65FFE" w:rsidRPr="001C1406" w:rsidRDefault="00C65FFE" w:rsidP="00C65FFE">
      <w:pPr>
        <w:rPr>
          <w:rFonts w:asciiTheme="majorHAnsi" w:hAnsiTheme="majorHAnsi" w:cstheme="majorHAnsi"/>
          <w:sz w:val="22"/>
        </w:rPr>
      </w:pPr>
      <w:r w:rsidRPr="001C1406">
        <w:rPr>
          <w:rFonts w:asciiTheme="majorHAnsi" w:hAnsiTheme="majorHAnsi" w:cstheme="majorHAnsi"/>
          <w:sz w:val="22"/>
        </w:rPr>
        <w:t xml:space="preserve">    - Hardware and software support.</w:t>
      </w:r>
    </w:p>
    <w:p w14:paraId="1337FC5F" w14:textId="77777777" w:rsidR="00C65FFE" w:rsidRPr="001C1406" w:rsidRDefault="00C65FFE" w:rsidP="00C65FFE">
      <w:pPr>
        <w:rPr>
          <w:rFonts w:asciiTheme="majorHAnsi" w:hAnsiTheme="majorHAnsi" w:cstheme="majorHAnsi"/>
          <w:sz w:val="22"/>
        </w:rPr>
      </w:pPr>
      <w:r w:rsidRPr="001C1406">
        <w:rPr>
          <w:rFonts w:asciiTheme="majorHAnsi" w:hAnsiTheme="majorHAnsi" w:cstheme="majorHAnsi"/>
          <w:sz w:val="22"/>
        </w:rPr>
        <w:t xml:space="preserve">     - Network infrastructure support.</w:t>
      </w:r>
    </w:p>
    <w:p w14:paraId="65D9759E" w14:textId="77777777" w:rsidR="00C65FFE" w:rsidRPr="001C1406" w:rsidRDefault="00C65FFE" w:rsidP="00C65FFE">
      <w:pPr>
        <w:rPr>
          <w:rFonts w:asciiTheme="majorHAnsi" w:hAnsiTheme="majorHAnsi" w:cstheme="majorHAnsi"/>
          <w:sz w:val="22"/>
        </w:rPr>
      </w:pPr>
      <w:r w:rsidRPr="001C1406">
        <w:rPr>
          <w:rFonts w:asciiTheme="majorHAnsi" w:hAnsiTheme="majorHAnsi" w:cstheme="majorHAnsi"/>
          <w:sz w:val="22"/>
        </w:rPr>
        <w:t xml:space="preserve">     - Helpdesk services for staff.</w:t>
      </w:r>
    </w:p>
    <w:p w14:paraId="338286D0" w14:textId="768A7530" w:rsidR="00C65FFE" w:rsidRPr="00682A5D" w:rsidRDefault="00C65FFE" w:rsidP="00C65FFE">
      <w:pPr>
        <w:rPr>
          <w:rFonts w:asciiTheme="majorHAnsi" w:hAnsiTheme="majorHAnsi" w:cstheme="majorHAnsi"/>
          <w:sz w:val="22"/>
          <w:lang w:val="uk-UA"/>
        </w:rPr>
      </w:pPr>
      <w:r w:rsidRPr="001C1406">
        <w:rPr>
          <w:rFonts w:asciiTheme="majorHAnsi" w:hAnsiTheme="majorHAnsi" w:cstheme="majorHAnsi"/>
          <w:sz w:val="22"/>
        </w:rPr>
        <w:t xml:space="preserve">     - Security management</w:t>
      </w:r>
      <w:r w:rsidR="00682A5D">
        <w:rPr>
          <w:rFonts w:asciiTheme="majorHAnsi" w:hAnsiTheme="majorHAnsi" w:cstheme="majorHAnsi"/>
          <w:sz w:val="22"/>
          <w:lang w:val="uk-UA"/>
        </w:rPr>
        <w:t>.</w:t>
      </w:r>
    </w:p>
    <w:p w14:paraId="317AAE4F" w14:textId="77777777" w:rsidR="00C65FFE" w:rsidRPr="001C1406" w:rsidRDefault="00C65FFE" w:rsidP="00C65FFE">
      <w:pPr>
        <w:rPr>
          <w:rFonts w:asciiTheme="majorHAnsi" w:hAnsiTheme="majorHAnsi" w:cstheme="majorHAnsi"/>
          <w:sz w:val="22"/>
        </w:rPr>
      </w:pPr>
      <w:r w:rsidRPr="001C1406">
        <w:rPr>
          <w:rFonts w:asciiTheme="majorHAnsi" w:hAnsiTheme="majorHAnsi" w:cstheme="majorHAnsi"/>
          <w:sz w:val="22"/>
        </w:rPr>
        <w:t xml:space="preserve">     - Any specific software/application support needed.</w:t>
      </w:r>
    </w:p>
    <w:p w14:paraId="2B9B1F27" w14:textId="2E931BBF" w:rsidR="00F32C89" w:rsidRPr="00B14D0A" w:rsidRDefault="00BA119B" w:rsidP="00F32C89">
      <w:pPr>
        <w:pStyle w:val="heading10"/>
        <w:numPr>
          <w:ilvl w:val="0"/>
          <w:numId w:val="0"/>
        </w:numPr>
        <w:ind w:left="141"/>
        <w:rPr>
          <w:rFonts w:asciiTheme="majorHAnsi" w:eastAsiaTheme="minorHAnsi" w:hAnsiTheme="majorHAnsi" w:cstheme="majorHAnsi"/>
          <w:b w:val="0"/>
          <w:color w:val="000000" w:themeColor="text2"/>
          <w:sz w:val="22"/>
          <w:szCs w:val="22"/>
          <w:lang w:val="en-GB" w:bidi="ar-SA"/>
        </w:rPr>
      </w:pPr>
      <w:r w:rsidRPr="001C1406">
        <w:rPr>
          <w:rFonts w:asciiTheme="majorHAnsi" w:hAnsiTheme="majorHAnsi" w:cstheme="majorHAnsi"/>
          <w:sz w:val="22"/>
        </w:rPr>
        <w:t xml:space="preserve"> </w:t>
      </w:r>
      <w:r w:rsidR="00F32C89" w:rsidRPr="00B14D0A">
        <w:rPr>
          <w:rFonts w:asciiTheme="majorHAnsi" w:eastAsiaTheme="minorHAnsi" w:hAnsiTheme="majorHAnsi" w:cstheme="majorHAnsi"/>
          <w:b w:val="0"/>
          <w:color w:val="000000" w:themeColor="text2"/>
          <w:sz w:val="22"/>
          <w:szCs w:val="22"/>
          <w:lang w:val="en-GB" w:bidi="ar-SA"/>
        </w:rPr>
        <w:t>Successful suppliers will be expected to enter into a Long-Term Agreement for a period of 2 years with a possible extension of 1 year on an non-exclusive basis with our organization. Plan International reserves the right not to award a contract because of this Request for Quotations, or to award it to multiple successful Bidders.</w:t>
      </w:r>
    </w:p>
    <w:p w14:paraId="3804F3CF" w14:textId="1BED6E59" w:rsidR="008D21AE" w:rsidRPr="001C1406" w:rsidRDefault="008D21AE" w:rsidP="00F32C89">
      <w:pPr>
        <w:jc w:val="both"/>
        <w:rPr>
          <w:rFonts w:asciiTheme="majorHAnsi" w:hAnsiTheme="majorHAnsi" w:cstheme="majorHAnsi"/>
          <w:sz w:val="22"/>
        </w:rPr>
      </w:pPr>
    </w:p>
    <w:p w14:paraId="33597C85" w14:textId="49BECB2E" w:rsidR="00180072" w:rsidRPr="001C1406" w:rsidRDefault="00962243" w:rsidP="006E77B8">
      <w:pPr>
        <w:jc w:val="both"/>
        <w:rPr>
          <w:rFonts w:asciiTheme="majorHAnsi" w:hAnsiTheme="majorHAnsi" w:cstheme="majorHAnsi"/>
          <w:sz w:val="22"/>
        </w:rPr>
      </w:pPr>
      <w:r>
        <w:rPr>
          <w:rFonts w:asciiTheme="majorHAnsi" w:hAnsiTheme="majorHAnsi" w:cstheme="majorHAnsi"/>
          <w:sz w:val="22"/>
          <w:lang w:val="uk-UA"/>
        </w:rPr>
        <w:t xml:space="preserve">Представництво </w:t>
      </w:r>
      <w:r w:rsidR="008D4711">
        <w:rPr>
          <w:rFonts w:asciiTheme="majorHAnsi" w:hAnsiTheme="majorHAnsi" w:cstheme="majorHAnsi"/>
          <w:sz w:val="22"/>
          <w:lang w:val="uk-UA"/>
        </w:rPr>
        <w:t xml:space="preserve">іноземної неурядової організації </w:t>
      </w:r>
      <w:r>
        <w:rPr>
          <w:rFonts w:asciiTheme="majorHAnsi" w:hAnsiTheme="majorHAnsi" w:cstheme="majorHAnsi"/>
          <w:sz w:val="22"/>
          <w:lang w:val="uk-UA"/>
        </w:rPr>
        <w:t>План Інтернешенал</w:t>
      </w:r>
      <w:r w:rsidR="006E77B8">
        <w:rPr>
          <w:rFonts w:asciiTheme="majorHAnsi" w:hAnsiTheme="majorHAnsi" w:cstheme="majorHAnsi"/>
          <w:sz w:val="22"/>
          <w:lang w:val="uk-UA"/>
        </w:rPr>
        <w:t>, Інк. В Україні</w:t>
      </w:r>
      <w:r w:rsidR="008D21AE"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запрошує</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кваліфікованих</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постачальників</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надати</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цінові</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пропозиції</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для</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надання</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аутсорсингової</w:t>
      </w:r>
      <w:proofErr w:type="spellEnd"/>
      <w:r w:rsidR="00180072" w:rsidRPr="001C1406">
        <w:rPr>
          <w:rFonts w:asciiTheme="majorHAnsi" w:hAnsiTheme="majorHAnsi" w:cstheme="majorHAnsi"/>
          <w:sz w:val="22"/>
        </w:rPr>
        <w:t xml:space="preserve"> ІТ-</w:t>
      </w:r>
      <w:proofErr w:type="spellStart"/>
      <w:r w:rsidR="00180072" w:rsidRPr="001C1406">
        <w:rPr>
          <w:rFonts w:asciiTheme="majorHAnsi" w:hAnsiTheme="majorHAnsi" w:cstheme="majorHAnsi"/>
          <w:sz w:val="22"/>
        </w:rPr>
        <w:t>підтримки</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та</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послуг</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системного</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адміністратора</w:t>
      </w:r>
      <w:proofErr w:type="spellEnd"/>
      <w:r w:rsidR="00180072" w:rsidRPr="001C1406">
        <w:rPr>
          <w:rFonts w:asciiTheme="majorHAnsi" w:hAnsiTheme="majorHAnsi" w:cstheme="majorHAnsi"/>
          <w:sz w:val="22"/>
          <w:lang w:val="uk-UA"/>
        </w:rPr>
        <w:t xml:space="preserve"> з обмеженим</w:t>
      </w:r>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доступ</w:t>
      </w:r>
      <w:proofErr w:type="spellEnd"/>
      <w:r w:rsidR="00180072" w:rsidRPr="001C1406">
        <w:rPr>
          <w:rFonts w:asciiTheme="majorHAnsi" w:hAnsiTheme="majorHAnsi" w:cstheme="majorHAnsi"/>
          <w:sz w:val="22"/>
          <w:lang w:val="uk-UA"/>
        </w:rPr>
        <w:t>ом</w:t>
      </w:r>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до</w:t>
      </w:r>
      <w:proofErr w:type="spellEnd"/>
      <w:r w:rsidR="00180072" w:rsidRPr="001C1406">
        <w:rPr>
          <w:rFonts w:asciiTheme="majorHAnsi" w:hAnsiTheme="majorHAnsi" w:cstheme="majorHAnsi"/>
          <w:sz w:val="22"/>
        </w:rPr>
        <w:t xml:space="preserve"> ІТ-</w:t>
      </w:r>
      <w:proofErr w:type="spellStart"/>
      <w:r w:rsidR="00180072" w:rsidRPr="001C1406">
        <w:rPr>
          <w:rFonts w:asciiTheme="majorHAnsi" w:hAnsiTheme="majorHAnsi" w:cstheme="majorHAnsi"/>
          <w:sz w:val="22"/>
        </w:rPr>
        <w:t>системи</w:t>
      </w:r>
      <w:proofErr w:type="spellEnd"/>
      <w:r w:rsidR="00180072" w:rsidRPr="001C1406">
        <w:rPr>
          <w:rFonts w:asciiTheme="majorHAnsi" w:hAnsiTheme="majorHAnsi" w:cstheme="majorHAnsi"/>
          <w:sz w:val="22"/>
        </w:rPr>
        <w:t xml:space="preserve">, </w:t>
      </w:r>
      <w:r w:rsidR="00180072" w:rsidRPr="001C1406">
        <w:rPr>
          <w:rFonts w:asciiTheme="majorHAnsi" w:hAnsiTheme="majorHAnsi" w:cstheme="majorHAnsi"/>
          <w:sz w:val="22"/>
          <w:lang w:val="uk-UA"/>
        </w:rPr>
        <w:t xml:space="preserve">оскільки </w:t>
      </w:r>
      <w:proofErr w:type="spellStart"/>
      <w:r w:rsidR="00180072" w:rsidRPr="001C1406">
        <w:rPr>
          <w:rFonts w:asciiTheme="majorHAnsi" w:hAnsiTheme="majorHAnsi" w:cstheme="majorHAnsi"/>
          <w:sz w:val="22"/>
        </w:rPr>
        <w:t>основна</w:t>
      </w:r>
      <w:proofErr w:type="spellEnd"/>
      <w:r w:rsidR="00180072" w:rsidRPr="001C1406">
        <w:rPr>
          <w:rFonts w:asciiTheme="majorHAnsi" w:hAnsiTheme="majorHAnsi" w:cstheme="majorHAnsi"/>
          <w:sz w:val="22"/>
        </w:rPr>
        <w:t xml:space="preserve"> ІТ-</w:t>
      </w:r>
      <w:proofErr w:type="spellStart"/>
      <w:r w:rsidR="00180072" w:rsidRPr="001C1406">
        <w:rPr>
          <w:rFonts w:asciiTheme="majorHAnsi" w:hAnsiTheme="majorHAnsi" w:cstheme="majorHAnsi"/>
          <w:sz w:val="22"/>
        </w:rPr>
        <w:t>підтримка</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знаходиться</w:t>
      </w:r>
      <w:proofErr w:type="spellEnd"/>
      <w:r w:rsidR="00180072" w:rsidRPr="001C1406">
        <w:rPr>
          <w:rFonts w:asciiTheme="majorHAnsi" w:hAnsiTheme="majorHAnsi" w:cstheme="majorHAnsi"/>
          <w:sz w:val="22"/>
        </w:rPr>
        <w:t xml:space="preserve"> в </w:t>
      </w:r>
      <w:proofErr w:type="spellStart"/>
      <w:r w:rsidR="00180072" w:rsidRPr="001C1406">
        <w:rPr>
          <w:rFonts w:asciiTheme="majorHAnsi" w:hAnsiTheme="majorHAnsi" w:cstheme="majorHAnsi"/>
          <w:sz w:val="22"/>
        </w:rPr>
        <w:t>нашому</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головному</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офісі</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за</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межами</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України</w:t>
      </w:r>
      <w:proofErr w:type="spellEnd"/>
      <w:r w:rsidR="00180072" w:rsidRPr="001C1406">
        <w:rPr>
          <w:rFonts w:asciiTheme="majorHAnsi" w:hAnsiTheme="majorHAnsi" w:cstheme="majorHAnsi"/>
          <w:sz w:val="22"/>
        </w:rPr>
        <w:t>.</w:t>
      </w:r>
      <w:r w:rsidR="00180072" w:rsidRPr="001C1406">
        <w:rPr>
          <w:rFonts w:asciiTheme="majorHAnsi" w:hAnsiTheme="majorHAnsi" w:cstheme="majorHAnsi"/>
          <w:sz w:val="22"/>
          <w:lang w:val="uk-UA"/>
        </w:rPr>
        <w:t xml:space="preserve"> </w:t>
      </w:r>
      <w:r w:rsidR="00180072" w:rsidRPr="001C1406">
        <w:rPr>
          <w:rFonts w:asciiTheme="majorHAnsi" w:hAnsiTheme="majorHAnsi" w:cstheme="majorHAnsi"/>
          <w:sz w:val="22"/>
        </w:rPr>
        <w:t>О</w:t>
      </w:r>
      <w:r w:rsidR="00180072" w:rsidRPr="001C1406">
        <w:rPr>
          <w:rFonts w:asciiTheme="majorHAnsi" w:hAnsiTheme="majorHAnsi" w:cstheme="majorHAnsi"/>
          <w:sz w:val="22"/>
          <w:lang w:val="uk-UA"/>
        </w:rPr>
        <w:t>ч</w:t>
      </w:r>
      <w:proofErr w:type="spellStart"/>
      <w:r w:rsidR="00180072" w:rsidRPr="001C1406">
        <w:rPr>
          <w:rFonts w:asciiTheme="majorHAnsi" w:hAnsiTheme="majorHAnsi" w:cstheme="majorHAnsi"/>
          <w:sz w:val="22"/>
        </w:rPr>
        <w:t>ікується</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що</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постачальник</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надаватиме</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послуги</w:t>
      </w:r>
      <w:proofErr w:type="spellEnd"/>
      <w:r w:rsidR="00180072" w:rsidRPr="001C1406">
        <w:rPr>
          <w:rFonts w:asciiTheme="majorHAnsi" w:hAnsiTheme="majorHAnsi" w:cstheme="majorHAnsi"/>
          <w:sz w:val="22"/>
        </w:rPr>
        <w:t xml:space="preserve"> в </w:t>
      </w:r>
      <w:proofErr w:type="spellStart"/>
      <w:r w:rsidR="00180072" w:rsidRPr="001C1406">
        <w:rPr>
          <w:rFonts w:asciiTheme="majorHAnsi" w:hAnsiTheme="majorHAnsi" w:cstheme="majorHAnsi"/>
          <w:sz w:val="22"/>
        </w:rPr>
        <w:t>офісному</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середовищі</w:t>
      </w:r>
      <w:proofErr w:type="spellEnd"/>
      <w:r w:rsidR="00180072" w:rsidRPr="001C1406">
        <w:rPr>
          <w:rFonts w:asciiTheme="majorHAnsi" w:hAnsiTheme="majorHAnsi" w:cstheme="majorHAnsi"/>
          <w:sz w:val="22"/>
        </w:rPr>
        <w:t xml:space="preserve"> (</w:t>
      </w:r>
      <w:r w:rsidR="00180072" w:rsidRPr="001C1406">
        <w:rPr>
          <w:rFonts w:asciiTheme="majorHAnsi" w:hAnsiTheme="majorHAnsi" w:cstheme="majorHAnsi"/>
          <w:sz w:val="22"/>
          <w:lang w:val="uk-UA"/>
        </w:rPr>
        <w:t>за викликом</w:t>
      </w:r>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та</w:t>
      </w:r>
      <w:proofErr w:type="spellEnd"/>
      <w:r w:rsidR="00180072" w:rsidRPr="001C1406">
        <w:rPr>
          <w:rFonts w:asciiTheme="majorHAnsi" w:hAnsiTheme="majorHAnsi" w:cstheme="majorHAnsi"/>
          <w:sz w:val="22"/>
        </w:rPr>
        <w:t xml:space="preserve"> </w:t>
      </w:r>
      <w:proofErr w:type="spellStart"/>
      <w:r w:rsidR="00180072" w:rsidRPr="001C1406">
        <w:rPr>
          <w:rFonts w:asciiTheme="majorHAnsi" w:hAnsiTheme="majorHAnsi" w:cstheme="majorHAnsi"/>
          <w:sz w:val="22"/>
        </w:rPr>
        <w:t>віддалено</w:t>
      </w:r>
      <w:proofErr w:type="spellEnd"/>
      <w:r w:rsidR="00180072" w:rsidRPr="001C1406">
        <w:rPr>
          <w:rFonts w:asciiTheme="majorHAnsi" w:hAnsiTheme="majorHAnsi" w:cstheme="majorHAnsi"/>
          <w:sz w:val="22"/>
          <w:lang w:val="uk-UA"/>
        </w:rPr>
        <w:t>.</w:t>
      </w:r>
    </w:p>
    <w:p w14:paraId="3796E9EE" w14:textId="42961715" w:rsidR="00180072" w:rsidRPr="001C1406" w:rsidRDefault="00180072" w:rsidP="006E77B8">
      <w:pPr>
        <w:jc w:val="both"/>
        <w:rPr>
          <w:rFonts w:asciiTheme="majorHAnsi" w:hAnsiTheme="majorHAnsi" w:cstheme="majorHAnsi"/>
          <w:sz w:val="22"/>
        </w:rPr>
      </w:pPr>
      <w:proofErr w:type="spellStart"/>
      <w:r w:rsidRPr="001C1406">
        <w:rPr>
          <w:rFonts w:asciiTheme="majorHAnsi" w:hAnsiTheme="majorHAnsi" w:cstheme="majorHAnsi"/>
          <w:color w:val="222222"/>
          <w:sz w:val="22"/>
          <w:shd w:val="clear" w:color="auto" w:fill="FFFFFF"/>
        </w:rPr>
        <w:t>Офіс</w:t>
      </w:r>
      <w:proofErr w:type="spellEnd"/>
      <w:r w:rsidRPr="001C1406">
        <w:rPr>
          <w:rFonts w:asciiTheme="majorHAnsi" w:hAnsiTheme="majorHAnsi" w:cstheme="majorHAnsi"/>
          <w:color w:val="222222"/>
          <w:sz w:val="22"/>
          <w:shd w:val="clear" w:color="auto" w:fill="FFFFFF"/>
        </w:rPr>
        <w:t xml:space="preserve"> Plan International Ukraine </w:t>
      </w:r>
      <w:proofErr w:type="spellStart"/>
      <w:r w:rsidRPr="001C1406">
        <w:rPr>
          <w:rFonts w:asciiTheme="majorHAnsi" w:hAnsiTheme="majorHAnsi" w:cstheme="majorHAnsi"/>
          <w:color w:val="222222"/>
          <w:sz w:val="22"/>
          <w:shd w:val="clear" w:color="auto" w:fill="FFFFFF"/>
        </w:rPr>
        <w:t>знаходиться</w:t>
      </w:r>
      <w:proofErr w:type="spellEnd"/>
      <w:r w:rsidRPr="001C1406">
        <w:rPr>
          <w:rFonts w:asciiTheme="majorHAnsi" w:hAnsiTheme="majorHAnsi" w:cstheme="majorHAnsi"/>
          <w:color w:val="222222"/>
          <w:sz w:val="22"/>
          <w:shd w:val="clear" w:color="auto" w:fill="FFFFFF"/>
        </w:rPr>
        <w:t xml:space="preserve"> в</w:t>
      </w:r>
      <w:r w:rsidR="008D4711">
        <w:rPr>
          <w:rFonts w:asciiTheme="majorHAnsi" w:hAnsiTheme="majorHAnsi" w:cstheme="majorHAnsi"/>
          <w:color w:val="222222"/>
          <w:sz w:val="22"/>
          <w:shd w:val="clear" w:color="auto" w:fill="FFFFFF"/>
          <w:lang w:val="uk-UA"/>
        </w:rPr>
        <w:t>ноземної</w:t>
      </w:r>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Києві</w:t>
      </w:r>
      <w:proofErr w:type="spellEnd"/>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на</w:t>
      </w:r>
      <w:proofErr w:type="spellEnd"/>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вулиці</w:t>
      </w:r>
      <w:proofErr w:type="spellEnd"/>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Іллінській</w:t>
      </w:r>
      <w:proofErr w:type="spellEnd"/>
      <w:r w:rsidRPr="001C1406">
        <w:rPr>
          <w:rFonts w:asciiTheme="majorHAnsi" w:hAnsiTheme="majorHAnsi" w:cstheme="majorHAnsi"/>
          <w:color w:val="222222"/>
          <w:sz w:val="22"/>
          <w:shd w:val="clear" w:color="auto" w:fill="FFFFFF"/>
          <w:lang w:val="uk-UA"/>
        </w:rPr>
        <w:t xml:space="preserve"> 8</w:t>
      </w:r>
      <w:r w:rsidRPr="001C1406">
        <w:rPr>
          <w:rFonts w:asciiTheme="majorHAnsi" w:hAnsiTheme="majorHAnsi" w:cstheme="majorHAnsi"/>
          <w:color w:val="222222"/>
          <w:sz w:val="22"/>
          <w:shd w:val="clear" w:color="auto" w:fill="FFFFFF"/>
        </w:rPr>
        <w:t>,</w:t>
      </w:r>
      <w:r w:rsidR="001A6704">
        <w:rPr>
          <w:rFonts w:asciiTheme="majorHAnsi" w:hAnsiTheme="majorHAnsi" w:cstheme="majorHAnsi"/>
          <w:color w:val="222222"/>
          <w:sz w:val="22"/>
          <w:shd w:val="clear" w:color="auto" w:fill="FFFFFF"/>
          <w:lang w:val="uk-UA"/>
        </w:rPr>
        <w:t xml:space="preserve"> налічує </w:t>
      </w:r>
      <w:proofErr w:type="spellStart"/>
      <w:r w:rsidRPr="001C1406">
        <w:rPr>
          <w:rFonts w:asciiTheme="majorHAnsi" w:hAnsiTheme="majorHAnsi" w:cstheme="majorHAnsi"/>
          <w:color w:val="222222"/>
          <w:sz w:val="22"/>
          <w:shd w:val="clear" w:color="auto" w:fill="FFFFFF"/>
        </w:rPr>
        <w:t>до</w:t>
      </w:r>
      <w:proofErr w:type="spellEnd"/>
      <w:r w:rsidRPr="001C1406">
        <w:rPr>
          <w:rFonts w:asciiTheme="majorHAnsi" w:hAnsiTheme="majorHAnsi" w:cstheme="majorHAnsi"/>
          <w:color w:val="222222"/>
          <w:sz w:val="22"/>
          <w:shd w:val="clear" w:color="auto" w:fill="FFFFFF"/>
        </w:rPr>
        <w:t xml:space="preserve"> 30 </w:t>
      </w:r>
      <w:proofErr w:type="spellStart"/>
      <w:r w:rsidRPr="001C1406">
        <w:rPr>
          <w:rFonts w:asciiTheme="majorHAnsi" w:hAnsiTheme="majorHAnsi" w:cstheme="majorHAnsi"/>
          <w:color w:val="222222"/>
          <w:sz w:val="22"/>
          <w:shd w:val="clear" w:color="auto" w:fill="FFFFFF"/>
        </w:rPr>
        <w:t>співробітників</w:t>
      </w:r>
      <w:proofErr w:type="spellEnd"/>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ноутбуків</w:t>
      </w:r>
      <w:proofErr w:type="spellEnd"/>
      <w:r w:rsidRPr="001C1406">
        <w:rPr>
          <w:rFonts w:asciiTheme="majorHAnsi" w:hAnsiTheme="majorHAnsi" w:cstheme="majorHAnsi"/>
          <w:color w:val="222222"/>
          <w:sz w:val="22"/>
          <w:shd w:val="clear" w:color="auto" w:fill="FFFFFF"/>
        </w:rPr>
        <w:t xml:space="preserve"> </w:t>
      </w:r>
      <w:proofErr w:type="spellStart"/>
      <w:r w:rsidRPr="001C1406">
        <w:rPr>
          <w:rFonts w:asciiTheme="majorHAnsi" w:hAnsiTheme="majorHAnsi" w:cstheme="majorHAnsi"/>
          <w:color w:val="222222"/>
          <w:sz w:val="22"/>
          <w:shd w:val="clear" w:color="auto" w:fill="FFFFFF"/>
        </w:rPr>
        <w:t>та</w:t>
      </w:r>
      <w:proofErr w:type="spellEnd"/>
      <w:r w:rsidRPr="001C1406">
        <w:rPr>
          <w:rFonts w:asciiTheme="majorHAnsi" w:hAnsiTheme="majorHAnsi" w:cstheme="majorHAnsi"/>
          <w:color w:val="222222"/>
          <w:sz w:val="22"/>
          <w:shd w:val="clear" w:color="auto" w:fill="FFFFFF"/>
        </w:rPr>
        <w:t xml:space="preserve"> 3 </w:t>
      </w:r>
      <w:proofErr w:type="spellStart"/>
      <w:r w:rsidRPr="001C1406">
        <w:rPr>
          <w:rFonts w:asciiTheme="majorHAnsi" w:hAnsiTheme="majorHAnsi" w:cstheme="majorHAnsi"/>
          <w:color w:val="222222"/>
          <w:sz w:val="22"/>
          <w:shd w:val="clear" w:color="auto" w:fill="FFFFFF"/>
        </w:rPr>
        <w:t>принтер</w:t>
      </w:r>
      <w:proofErr w:type="spellEnd"/>
      <w:r w:rsidRPr="001C1406">
        <w:rPr>
          <w:rFonts w:asciiTheme="majorHAnsi" w:hAnsiTheme="majorHAnsi" w:cstheme="majorHAnsi"/>
          <w:color w:val="222222"/>
          <w:sz w:val="22"/>
          <w:shd w:val="clear" w:color="auto" w:fill="FFFFFF"/>
          <w:lang w:val="uk-UA"/>
        </w:rPr>
        <w:t>и</w:t>
      </w:r>
      <w:r w:rsidRPr="001C1406">
        <w:rPr>
          <w:rFonts w:asciiTheme="majorHAnsi" w:hAnsiTheme="majorHAnsi" w:cstheme="majorHAnsi"/>
          <w:color w:val="222222"/>
          <w:sz w:val="22"/>
          <w:shd w:val="clear" w:color="auto" w:fill="FFFFFF"/>
        </w:rPr>
        <w:t>.</w:t>
      </w:r>
      <w:r w:rsidR="00091C61">
        <w:rPr>
          <w:rFonts w:asciiTheme="majorHAnsi" w:hAnsiTheme="majorHAnsi" w:cstheme="majorHAnsi"/>
          <w:color w:val="222222"/>
          <w:sz w:val="22"/>
          <w:shd w:val="clear" w:color="auto" w:fill="FFFFFF"/>
          <w:lang w:val="uk-UA"/>
        </w:rPr>
        <w:t xml:space="preserve"> </w:t>
      </w:r>
      <w:proofErr w:type="spellStart"/>
      <w:r w:rsidRPr="001C1406">
        <w:rPr>
          <w:rFonts w:asciiTheme="majorHAnsi" w:hAnsiTheme="majorHAnsi" w:cstheme="majorHAnsi"/>
          <w:sz w:val="22"/>
        </w:rPr>
        <w:t>Обсяг</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робіт</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включає</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але</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не</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обмежується</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наступним</w:t>
      </w:r>
      <w:proofErr w:type="spellEnd"/>
      <w:r w:rsidRPr="001C1406">
        <w:rPr>
          <w:rFonts w:asciiTheme="majorHAnsi" w:hAnsiTheme="majorHAnsi" w:cstheme="majorHAnsi"/>
          <w:sz w:val="22"/>
        </w:rPr>
        <w:t>:</w:t>
      </w:r>
    </w:p>
    <w:p w14:paraId="33992AA6" w14:textId="77777777" w:rsidR="00180072" w:rsidRPr="001C1406" w:rsidRDefault="00180072" w:rsidP="00180072">
      <w:pPr>
        <w:rPr>
          <w:rFonts w:asciiTheme="majorHAnsi" w:hAnsiTheme="majorHAnsi" w:cstheme="majorHAnsi"/>
          <w:sz w:val="22"/>
        </w:rPr>
      </w:pPr>
      <w:r w:rsidRPr="001C1406">
        <w:rPr>
          <w:rFonts w:asciiTheme="majorHAnsi" w:hAnsiTheme="majorHAnsi" w:cstheme="majorHAnsi"/>
          <w:sz w:val="22"/>
        </w:rPr>
        <w:t xml:space="preserve">     - </w:t>
      </w:r>
      <w:proofErr w:type="spellStart"/>
      <w:r w:rsidRPr="001C1406">
        <w:rPr>
          <w:rFonts w:asciiTheme="majorHAnsi" w:hAnsiTheme="majorHAnsi" w:cstheme="majorHAnsi"/>
          <w:sz w:val="22"/>
        </w:rPr>
        <w:t>Підтримка</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апаратного</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та</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програмного</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забезпечення</w:t>
      </w:r>
      <w:proofErr w:type="spellEnd"/>
      <w:r w:rsidRPr="001C1406">
        <w:rPr>
          <w:rFonts w:asciiTheme="majorHAnsi" w:hAnsiTheme="majorHAnsi" w:cstheme="majorHAnsi"/>
          <w:sz w:val="22"/>
        </w:rPr>
        <w:t>.</w:t>
      </w:r>
    </w:p>
    <w:p w14:paraId="7EFA455C" w14:textId="5B1DA091" w:rsidR="00180072" w:rsidRPr="00682A5D" w:rsidRDefault="00180072" w:rsidP="00180072">
      <w:pPr>
        <w:rPr>
          <w:rFonts w:asciiTheme="majorHAnsi" w:hAnsiTheme="majorHAnsi" w:cstheme="majorHAnsi"/>
          <w:sz w:val="22"/>
          <w:lang w:val="uk-UA"/>
        </w:rPr>
      </w:pPr>
      <w:r w:rsidRPr="001C1406">
        <w:rPr>
          <w:rFonts w:asciiTheme="majorHAnsi" w:hAnsiTheme="majorHAnsi" w:cstheme="majorHAnsi"/>
          <w:sz w:val="22"/>
        </w:rPr>
        <w:t xml:space="preserve">     - </w:t>
      </w:r>
      <w:proofErr w:type="spellStart"/>
      <w:r w:rsidRPr="001C1406">
        <w:rPr>
          <w:rFonts w:asciiTheme="majorHAnsi" w:hAnsiTheme="majorHAnsi" w:cstheme="majorHAnsi"/>
          <w:sz w:val="22"/>
        </w:rPr>
        <w:t>Підтримка</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мережевої</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інфраструктури</w:t>
      </w:r>
      <w:proofErr w:type="spellEnd"/>
      <w:r w:rsidRPr="001C1406">
        <w:rPr>
          <w:rFonts w:asciiTheme="majorHAnsi" w:hAnsiTheme="majorHAnsi" w:cstheme="majorHAnsi"/>
          <w:sz w:val="22"/>
        </w:rPr>
        <w:t>.</w:t>
      </w:r>
    </w:p>
    <w:p w14:paraId="6243D5C1" w14:textId="77777777" w:rsidR="00180072" w:rsidRPr="001C1406" w:rsidRDefault="00180072" w:rsidP="00180072">
      <w:pPr>
        <w:rPr>
          <w:rFonts w:asciiTheme="majorHAnsi" w:hAnsiTheme="majorHAnsi" w:cstheme="majorHAnsi"/>
          <w:sz w:val="22"/>
        </w:rPr>
      </w:pPr>
      <w:r w:rsidRPr="001C1406">
        <w:rPr>
          <w:rFonts w:asciiTheme="majorHAnsi" w:hAnsiTheme="majorHAnsi" w:cstheme="majorHAnsi"/>
          <w:sz w:val="22"/>
        </w:rPr>
        <w:t xml:space="preserve">     - </w:t>
      </w:r>
      <w:proofErr w:type="spellStart"/>
      <w:r w:rsidRPr="001C1406">
        <w:rPr>
          <w:rFonts w:asciiTheme="majorHAnsi" w:hAnsiTheme="majorHAnsi" w:cstheme="majorHAnsi"/>
          <w:sz w:val="22"/>
        </w:rPr>
        <w:t>Управління</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безпекою</w:t>
      </w:r>
      <w:proofErr w:type="spellEnd"/>
      <w:r w:rsidRPr="001C1406">
        <w:rPr>
          <w:rFonts w:asciiTheme="majorHAnsi" w:hAnsiTheme="majorHAnsi" w:cstheme="majorHAnsi"/>
          <w:sz w:val="22"/>
        </w:rPr>
        <w:t>.</w:t>
      </w:r>
    </w:p>
    <w:p w14:paraId="5F6C265A" w14:textId="77777777" w:rsidR="00180072" w:rsidRPr="001C1406" w:rsidRDefault="00180072" w:rsidP="00180072">
      <w:pPr>
        <w:rPr>
          <w:rFonts w:asciiTheme="majorHAnsi" w:hAnsiTheme="majorHAnsi" w:cstheme="majorHAnsi"/>
          <w:sz w:val="22"/>
        </w:rPr>
      </w:pPr>
      <w:r w:rsidRPr="001C1406">
        <w:rPr>
          <w:rFonts w:asciiTheme="majorHAnsi" w:hAnsiTheme="majorHAnsi" w:cstheme="majorHAnsi"/>
          <w:sz w:val="22"/>
        </w:rPr>
        <w:t xml:space="preserve">     - </w:t>
      </w:r>
      <w:proofErr w:type="spellStart"/>
      <w:r w:rsidRPr="001C1406">
        <w:rPr>
          <w:rFonts w:asciiTheme="majorHAnsi" w:hAnsiTheme="majorHAnsi" w:cstheme="majorHAnsi"/>
          <w:sz w:val="22"/>
        </w:rPr>
        <w:t>Резервне</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копіювання</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та</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аварійне</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відновлення</w:t>
      </w:r>
      <w:proofErr w:type="spellEnd"/>
      <w:r w:rsidRPr="001C1406">
        <w:rPr>
          <w:rFonts w:asciiTheme="majorHAnsi" w:hAnsiTheme="majorHAnsi" w:cstheme="majorHAnsi"/>
          <w:sz w:val="22"/>
        </w:rPr>
        <w:t>.</w:t>
      </w:r>
    </w:p>
    <w:p w14:paraId="53083159" w14:textId="77777777" w:rsidR="00180072" w:rsidRDefault="00180072" w:rsidP="00180072">
      <w:pPr>
        <w:rPr>
          <w:rFonts w:asciiTheme="majorHAnsi" w:hAnsiTheme="majorHAnsi" w:cstheme="majorHAnsi"/>
          <w:sz w:val="22"/>
        </w:rPr>
      </w:pPr>
      <w:r w:rsidRPr="001C1406">
        <w:rPr>
          <w:rFonts w:asciiTheme="majorHAnsi" w:hAnsiTheme="majorHAnsi" w:cstheme="majorHAnsi"/>
          <w:sz w:val="22"/>
        </w:rPr>
        <w:t xml:space="preserve">     - </w:t>
      </w:r>
      <w:proofErr w:type="spellStart"/>
      <w:r w:rsidRPr="001C1406">
        <w:rPr>
          <w:rFonts w:asciiTheme="majorHAnsi" w:hAnsiTheme="majorHAnsi" w:cstheme="majorHAnsi"/>
          <w:sz w:val="22"/>
        </w:rPr>
        <w:t>Підтримка</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будь-якого</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специфічного</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програмного</w:t>
      </w:r>
      <w:proofErr w:type="spellEnd"/>
      <w:r w:rsidRPr="001C1406">
        <w:rPr>
          <w:rFonts w:asciiTheme="majorHAnsi" w:hAnsiTheme="majorHAnsi" w:cstheme="majorHAnsi"/>
          <w:sz w:val="22"/>
        </w:rPr>
        <w:t xml:space="preserve"> </w:t>
      </w:r>
      <w:proofErr w:type="spellStart"/>
      <w:r w:rsidRPr="001C1406">
        <w:rPr>
          <w:rFonts w:asciiTheme="majorHAnsi" w:hAnsiTheme="majorHAnsi" w:cstheme="majorHAnsi"/>
          <w:sz w:val="22"/>
        </w:rPr>
        <w:t>забезпечення</w:t>
      </w:r>
      <w:proofErr w:type="spellEnd"/>
      <w:r w:rsidRPr="001C1406">
        <w:rPr>
          <w:rFonts w:asciiTheme="majorHAnsi" w:hAnsiTheme="majorHAnsi" w:cstheme="majorHAnsi"/>
          <w:sz w:val="22"/>
        </w:rPr>
        <w:t>/</w:t>
      </w:r>
      <w:proofErr w:type="spellStart"/>
      <w:r w:rsidRPr="001C1406">
        <w:rPr>
          <w:rFonts w:asciiTheme="majorHAnsi" w:hAnsiTheme="majorHAnsi" w:cstheme="majorHAnsi"/>
          <w:sz w:val="22"/>
        </w:rPr>
        <w:t>додатків</w:t>
      </w:r>
      <w:proofErr w:type="spellEnd"/>
      <w:r w:rsidRPr="001C1406">
        <w:rPr>
          <w:rFonts w:asciiTheme="majorHAnsi" w:hAnsiTheme="majorHAnsi" w:cstheme="majorHAnsi"/>
          <w:sz w:val="22"/>
        </w:rPr>
        <w:t>.</w:t>
      </w:r>
    </w:p>
    <w:p w14:paraId="338FC9C0" w14:textId="77777777" w:rsidR="00CA4100" w:rsidRPr="00397248" w:rsidRDefault="00CA4100" w:rsidP="00CA4100">
      <w:pPr>
        <w:jc w:val="both"/>
        <w:rPr>
          <w:rFonts w:asciiTheme="majorHAnsi" w:hAnsiTheme="majorHAnsi" w:cstheme="majorHAnsi"/>
          <w:sz w:val="22"/>
          <w:lang w:val="en-US"/>
        </w:rPr>
      </w:pPr>
      <w:r>
        <w:rPr>
          <w:rFonts w:asciiTheme="majorHAnsi" w:hAnsiTheme="majorHAnsi" w:cstheme="majorHAnsi"/>
          <w:sz w:val="22"/>
          <w:lang w:val="uk-UA"/>
        </w:rPr>
        <w:t>П</w:t>
      </w:r>
      <w:proofErr w:type="spellStart"/>
      <w:r w:rsidRPr="00EC5505">
        <w:rPr>
          <w:rFonts w:asciiTheme="majorHAnsi" w:hAnsiTheme="majorHAnsi" w:cstheme="majorHAnsi"/>
          <w:sz w:val="22"/>
          <w:lang w:val="en-US"/>
        </w:rPr>
        <w:t>остачальники</w:t>
      </w:r>
      <w:proofErr w:type="spellEnd"/>
      <w:r w:rsidRPr="00EC5505">
        <w:rPr>
          <w:rFonts w:asciiTheme="majorHAnsi" w:hAnsiTheme="majorHAnsi" w:cstheme="majorHAnsi"/>
          <w:sz w:val="22"/>
          <w:lang w:val="en-US"/>
        </w:rPr>
        <w:t xml:space="preserve"> </w:t>
      </w:r>
      <w:r>
        <w:rPr>
          <w:rFonts w:asciiTheme="majorHAnsi" w:hAnsiTheme="majorHAnsi" w:cstheme="majorHAnsi"/>
          <w:sz w:val="22"/>
          <w:lang w:val="uk-UA"/>
        </w:rPr>
        <w:t xml:space="preserve">з найкращими пропозиціями </w:t>
      </w:r>
      <w:proofErr w:type="spellStart"/>
      <w:r w:rsidRPr="00EC5505">
        <w:rPr>
          <w:rFonts w:asciiTheme="majorHAnsi" w:hAnsiTheme="majorHAnsi" w:cstheme="majorHAnsi"/>
          <w:sz w:val="22"/>
          <w:lang w:val="en-US"/>
        </w:rPr>
        <w:t>укладуть</w:t>
      </w:r>
      <w:proofErr w:type="spellEnd"/>
      <w:r w:rsidRPr="00EC5505">
        <w:rPr>
          <w:rFonts w:asciiTheme="majorHAnsi" w:hAnsiTheme="majorHAnsi" w:cstheme="majorHAnsi"/>
          <w:sz w:val="22"/>
          <w:lang w:val="en-US"/>
        </w:rPr>
        <w:t xml:space="preserve"> з </w:t>
      </w:r>
      <w:proofErr w:type="spellStart"/>
      <w:r w:rsidRPr="00EC5505">
        <w:rPr>
          <w:rFonts w:asciiTheme="majorHAnsi" w:hAnsiTheme="majorHAnsi" w:cstheme="majorHAnsi"/>
          <w:sz w:val="22"/>
          <w:lang w:val="en-US"/>
        </w:rPr>
        <w:t>нашою</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організацією</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довгострокову</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угоду</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терміном</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на</w:t>
      </w:r>
      <w:proofErr w:type="spellEnd"/>
      <w:r w:rsidRPr="00EC5505">
        <w:rPr>
          <w:rFonts w:asciiTheme="majorHAnsi" w:hAnsiTheme="majorHAnsi" w:cstheme="majorHAnsi"/>
          <w:sz w:val="22"/>
          <w:lang w:val="en-US"/>
        </w:rPr>
        <w:t xml:space="preserve"> 2 </w:t>
      </w:r>
      <w:proofErr w:type="spellStart"/>
      <w:r w:rsidRPr="00EC5505">
        <w:rPr>
          <w:rFonts w:asciiTheme="majorHAnsi" w:hAnsiTheme="majorHAnsi" w:cstheme="majorHAnsi"/>
          <w:sz w:val="22"/>
          <w:lang w:val="en-US"/>
        </w:rPr>
        <w:t>роки</w:t>
      </w:r>
      <w:proofErr w:type="spellEnd"/>
      <w:r w:rsidRPr="00EC5505">
        <w:rPr>
          <w:rFonts w:asciiTheme="majorHAnsi" w:hAnsiTheme="majorHAnsi" w:cstheme="majorHAnsi"/>
          <w:sz w:val="22"/>
          <w:lang w:val="en-US"/>
        </w:rPr>
        <w:t xml:space="preserve"> з </w:t>
      </w:r>
      <w:proofErr w:type="spellStart"/>
      <w:r w:rsidRPr="00EC5505">
        <w:rPr>
          <w:rFonts w:asciiTheme="majorHAnsi" w:hAnsiTheme="majorHAnsi" w:cstheme="majorHAnsi"/>
          <w:sz w:val="22"/>
          <w:lang w:val="en-US"/>
        </w:rPr>
        <w:t>можливим</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продовженням</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на</w:t>
      </w:r>
      <w:proofErr w:type="spellEnd"/>
      <w:r w:rsidRPr="00EC5505">
        <w:rPr>
          <w:rFonts w:asciiTheme="majorHAnsi" w:hAnsiTheme="majorHAnsi" w:cstheme="majorHAnsi"/>
          <w:sz w:val="22"/>
          <w:lang w:val="en-US"/>
        </w:rPr>
        <w:t xml:space="preserve"> 1 </w:t>
      </w:r>
      <w:proofErr w:type="spellStart"/>
      <w:r w:rsidRPr="00EC5505">
        <w:rPr>
          <w:rFonts w:asciiTheme="majorHAnsi" w:hAnsiTheme="majorHAnsi" w:cstheme="majorHAnsi"/>
          <w:sz w:val="22"/>
          <w:lang w:val="en-US"/>
        </w:rPr>
        <w:t>рік</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на</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неексклюзивній</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основі</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План</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Інтернешнл</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залишає</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за</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собою</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право</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не</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присуджувати</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контракт</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на</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підставі</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цього</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Запиту</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цінових</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пропозицій</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або</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присудити</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його</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кільком</w:t>
      </w:r>
      <w:proofErr w:type="spellEnd"/>
      <w:r w:rsidRPr="00EC5505">
        <w:rPr>
          <w:rFonts w:asciiTheme="majorHAnsi" w:hAnsiTheme="majorHAnsi" w:cstheme="majorHAnsi"/>
          <w:sz w:val="22"/>
          <w:lang w:val="en-US"/>
        </w:rPr>
        <w:t xml:space="preserve"> </w:t>
      </w:r>
      <w:proofErr w:type="spellStart"/>
      <w:r w:rsidRPr="00EC5505">
        <w:rPr>
          <w:rFonts w:asciiTheme="majorHAnsi" w:hAnsiTheme="majorHAnsi" w:cstheme="majorHAnsi"/>
          <w:sz w:val="22"/>
          <w:lang w:val="en-US"/>
        </w:rPr>
        <w:t>успішним</w:t>
      </w:r>
      <w:proofErr w:type="spellEnd"/>
      <w:r w:rsidRPr="00EC5505">
        <w:rPr>
          <w:rFonts w:asciiTheme="majorHAnsi" w:hAnsiTheme="majorHAnsi" w:cstheme="majorHAnsi"/>
          <w:sz w:val="22"/>
          <w:lang w:val="en-US"/>
        </w:rPr>
        <w:t xml:space="preserve"> </w:t>
      </w:r>
      <w:r>
        <w:rPr>
          <w:rFonts w:asciiTheme="majorHAnsi" w:hAnsiTheme="majorHAnsi" w:cstheme="majorHAnsi"/>
          <w:sz w:val="22"/>
          <w:lang w:val="uk-UA"/>
        </w:rPr>
        <w:t>постачальникам послуг, що подадуть пропозиції</w:t>
      </w:r>
      <w:r w:rsidRPr="00EC5505">
        <w:rPr>
          <w:rFonts w:asciiTheme="majorHAnsi" w:hAnsiTheme="majorHAnsi" w:cstheme="majorHAnsi"/>
          <w:sz w:val="22"/>
          <w:lang w:val="en-US"/>
        </w:rPr>
        <w:t>.</w:t>
      </w:r>
    </w:p>
    <w:p w14:paraId="10AE386B" w14:textId="7666C005" w:rsidR="00640211" w:rsidRPr="001C1406" w:rsidRDefault="00180072" w:rsidP="00331F3C">
      <w:pPr>
        <w:rPr>
          <w:rFonts w:asciiTheme="majorHAnsi" w:hAnsiTheme="majorHAnsi" w:cstheme="majorHAnsi"/>
          <w:b/>
          <w:color w:val="0072CE"/>
          <w:sz w:val="22"/>
        </w:rPr>
      </w:pPr>
      <w:r w:rsidRPr="001C1406">
        <w:rPr>
          <w:rFonts w:asciiTheme="majorHAnsi" w:hAnsiTheme="majorHAnsi" w:cstheme="majorHAnsi"/>
          <w:sz w:val="22"/>
        </w:rPr>
        <w:t xml:space="preserve"> </w:t>
      </w:r>
      <w:r w:rsidR="00640211" w:rsidRPr="001C1406">
        <w:rPr>
          <w:rFonts w:asciiTheme="majorHAnsi" w:hAnsiTheme="majorHAnsi" w:cstheme="majorHAnsi"/>
          <w:b/>
          <w:color w:val="0072CE"/>
          <w:sz w:val="22"/>
        </w:rPr>
        <w:t>Requirements (to be met in full)</w:t>
      </w:r>
      <w:r w:rsidR="00A76FC8" w:rsidRPr="001C1406">
        <w:rPr>
          <w:rFonts w:asciiTheme="majorHAnsi" w:hAnsiTheme="majorHAnsi" w:cstheme="majorHAnsi"/>
          <w:b/>
          <w:color w:val="0072CE"/>
          <w:sz w:val="22"/>
          <w:lang w:val="uk-UA"/>
        </w:rPr>
        <w:t xml:space="preserve"> / Вимоги (мають бути виконані в повному обсязі)</w:t>
      </w:r>
      <w:r w:rsidR="00640211" w:rsidRPr="001C1406">
        <w:rPr>
          <w:rFonts w:asciiTheme="majorHAnsi" w:hAnsiTheme="majorHAnsi" w:cstheme="majorHAnsi"/>
          <w:b/>
          <w:color w:val="0072CE"/>
          <w:sz w:val="22"/>
        </w:rPr>
        <w:t>:</w:t>
      </w:r>
    </w:p>
    <w:p w14:paraId="4B3FD4BE" w14:textId="2CD0FE76" w:rsidR="00535890" w:rsidRPr="001C1406" w:rsidRDefault="00535890" w:rsidP="001543D2">
      <w:pPr>
        <w:pStyle w:val="ListParagraph"/>
        <w:spacing w:after="160" w:line="259" w:lineRule="auto"/>
        <w:ind w:left="180" w:firstLine="0"/>
        <w:jc w:val="both"/>
        <w:rPr>
          <w:rFonts w:asciiTheme="majorHAnsi" w:hAnsiTheme="majorHAnsi" w:cstheme="majorHAnsi"/>
          <w:sz w:val="22"/>
        </w:rPr>
      </w:pPr>
      <w:r w:rsidRPr="001C1406">
        <w:rPr>
          <w:rFonts w:asciiTheme="majorHAnsi" w:hAnsiTheme="majorHAnsi" w:cstheme="majorHAnsi"/>
          <w:sz w:val="22"/>
        </w:rPr>
        <w:t xml:space="preserve">Compliance of the application with the customer's requirements and the terms of the </w:t>
      </w:r>
      <w:proofErr w:type="spellStart"/>
      <w:r w:rsidRPr="001C1406">
        <w:rPr>
          <w:rFonts w:asciiTheme="majorHAnsi" w:hAnsiTheme="majorHAnsi" w:cstheme="majorHAnsi"/>
          <w:sz w:val="22"/>
        </w:rPr>
        <w:t>ToR</w:t>
      </w:r>
      <w:proofErr w:type="spellEnd"/>
      <w:r w:rsidR="00501D17" w:rsidRPr="001C1406">
        <w:rPr>
          <w:rFonts w:asciiTheme="majorHAnsi" w:hAnsiTheme="majorHAnsi" w:cstheme="majorHAnsi"/>
          <w:sz w:val="22"/>
          <w:lang w:val="uk-UA"/>
        </w:rPr>
        <w:t xml:space="preserve"> </w:t>
      </w:r>
      <w:r w:rsidR="00CE4F32" w:rsidRPr="001C1406">
        <w:rPr>
          <w:rFonts w:asciiTheme="majorHAnsi" w:hAnsiTheme="majorHAnsi" w:cstheme="majorHAnsi"/>
          <w:sz w:val="22"/>
          <w:lang w:val="uk-UA"/>
        </w:rPr>
        <w:t xml:space="preserve">/ </w:t>
      </w:r>
      <w:r w:rsidRPr="001C1406">
        <w:rPr>
          <w:rFonts w:asciiTheme="majorHAnsi" w:hAnsiTheme="majorHAnsi" w:cstheme="majorHAnsi"/>
          <w:sz w:val="22"/>
          <w:lang w:val="uk-UA"/>
        </w:rPr>
        <w:t>Ві</w:t>
      </w:r>
      <w:r w:rsidR="002376B6" w:rsidRPr="001C1406">
        <w:rPr>
          <w:rFonts w:asciiTheme="majorHAnsi" w:hAnsiTheme="majorHAnsi" w:cstheme="majorHAnsi"/>
          <w:sz w:val="22"/>
          <w:lang w:val="uk-UA"/>
        </w:rPr>
        <w:t>дповідність пропозиції запиту клієнта і Технічному завданню</w:t>
      </w:r>
      <w:r w:rsidR="00EE460B" w:rsidRPr="001C1406">
        <w:rPr>
          <w:rFonts w:asciiTheme="majorHAnsi" w:hAnsiTheme="majorHAnsi" w:cstheme="majorHAnsi"/>
          <w:sz w:val="22"/>
          <w:lang w:val="uk-UA"/>
        </w:rPr>
        <w:t>.</w:t>
      </w:r>
    </w:p>
    <w:p w14:paraId="7F3CE894" w14:textId="68BEC291" w:rsidR="00535890" w:rsidRPr="001C1406" w:rsidRDefault="00535890" w:rsidP="00262F18">
      <w:pPr>
        <w:pStyle w:val="ListParagraph"/>
        <w:spacing w:after="160" w:line="259" w:lineRule="auto"/>
        <w:ind w:left="180" w:firstLine="0"/>
        <w:jc w:val="both"/>
        <w:rPr>
          <w:rFonts w:asciiTheme="majorHAnsi" w:hAnsiTheme="majorHAnsi" w:cstheme="majorHAnsi"/>
          <w:sz w:val="22"/>
        </w:rPr>
      </w:pPr>
      <w:r w:rsidRPr="001C1406">
        <w:rPr>
          <w:rFonts w:asciiTheme="majorHAnsi" w:hAnsiTheme="majorHAnsi" w:cstheme="majorHAnsi"/>
          <w:sz w:val="22"/>
        </w:rPr>
        <w:lastRenderedPageBreak/>
        <w:t xml:space="preserve">Proven qualification and experience in providing the relevant </w:t>
      </w:r>
      <w:r w:rsidR="0057410F" w:rsidRPr="001C1406">
        <w:rPr>
          <w:rFonts w:asciiTheme="majorHAnsi" w:hAnsiTheme="majorHAnsi" w:cstheme="majorHAnsi"/>
          <w:sz w:val="22"/>
        </w:rPr>
        <w:t>services</w:t>
      </w:r>
      <w:r w:rsidR="0057410F" w:rsidRPr="001C1406">
        <w:rPr>
          <w:rFonts w:asciiTheme="majorHAnsi" w:hAnsiTheme="majorHAnsi" w:cstheme="majorHAnsi"/>
          <w:sz w:val="22"/>
          <w:lang w:val="uk-UA"/>
        </w:rPr>
        <w:t xml:space="preserve"> / Підтверджений</w:t>
      </w:r>
      <w:r w:rsidR="00D86092" w:rsidRPr="001C1406">
        <w:rPr>
          <w:rFonts w:asciiTheme="majorHAnsi" w:hAnsiTheme="majorHAnsi" w:cstheme="majorHAnsi"/>
          <w:sz w:val="22"/>
          <w:lang w:val="uk-UA"/>
        </w:rPr>
        <w:t xml:space="preserve"> рівень кваліфікації та досвіду у відповідних по</w:t>
      </w:r>
      <w:r w:rsidR="00DA46E5" w:rsidRPr="001C1406">
        <w:rPr>
          <w:rFonts w:asciiTheme="majorHAnsi" w:hAnsiTheme="majorHAnsi" w:cstheme="majorHAnsi"/>
          <w:sz w:val="22"/>
          <w:lang w:val="uk-UA"/>
        </w:rPr>
        <w:t>слугах</w:t>
      </w:r>
      <w:r w:rsidR="00EE460B" w:rsidRPr="001C1406">
        <w:rPr>
          <w:rFonts w:asciiTheme="majorHAnsi" w:hAnsiTheme="majorHAnsi" w:cstheme="majorHAnsi"/>
          <w:sz w:val="22"/>
          <w:lang w:val="uk-UA"/>
        </w:rPr>
        <w:t>.</w:t>
      </w:r>
    </w:p>
    <w:p w14:paraId="25710077" w14:textId="793B1C60" w:rsidR="00535890" w:rsidRPr="001C1406" w:rsidRDefault="00535890" w:rsidP="00CD4B9D">
      <w:pPr>
        <w:pStyle w:val="ListParagraph"/>
        <w:spacing w:after="160" w:line="259" w:lineRule="auto"/>
        <w:ind w:left="180" w:firstLine="0"/>
        <w:jc w:val="both"/>
        <w:rPr>
          <w:rFonts w:asciiTheme="majorHAnsi" w:hAnsiTheme="majorHAnsi" w:cstheme="majorHAnsi"/>
          <w:sz w:val="22"/>
        </w:rPr>
      </w:pPr>
      <w:r w:rsidRPr="001C1406">
        <w:rPr>
          <w:rFonts w:asciiTheme="majorHAnsi" w:hAnsiTheme="majorHAnsi" w:cstheme="majorHAnsi"/>
          <w:sz w:val="22"/>
        </w:rPr>
        <w:t>Acceptable budgeted price and terms of service provision</w:t>
      </w:r>
      <w:r w:rsidR="00D3013E" w:rsidRPr="001C1406">
        <w:rPr>
          <w:rFonts w:asciiTheme="majorHAnsi" w:hAnsiTheme="majorHAnsi" w:cstheme="majorHAnsi"/>
          <w:sz w:val="22"/>
          <w:lang w:val="uk-UA"/>
        </w:rPr>
        <w:t xml:space="preserve">   </w:t>
      </w:r>
      <w:r w:rsidR="0057410F" w:rsidRPr="001C1406">
        <w:rPr>
          <w:rFonts w:asciiTheme="majorHAnsi" w:hAnsiTheme="majorHAnsi" w:cstheme="majorHAnsi"/>
          <w:sz w:val="22"/>
          <w:lang w:val="uk-UA"/>
        </w:rPr>
        <w:t>/ Прийнятний</w:t>
      </w:r>
      <w:r w:rsidR="00130238" w:rsidRPr="001C1406">
        <w:rPr>
          <w:rFonts w:asciiTheme="majorHAnsi" w:hAnsiTheme="majorHAnsi" w:cstheme="majorHAnsi"/>
          <w:sz w:val="22"/>
          <w:lang w:val="uk-UA"/>
        </w:rPr>
        <w:t xml:space="preserve"> рівень бюджету і</w:t>
      </w:r>
      <w:r w:rsidR="00CC4B65" w:rsidRPr="001C1406">
        <w:rPr>
          <w:rFonts w:asciiTheme="majorHAnsi" w:hAnsiTheme="majorHAnsi" w:cstheme="majorHAnsi"/>
          <w:sz w:val="22"/>
          <w:lang w:val="uk-UA"/>
        </w:rPr>
        <w:t xml:space="preserve"> рівень надання послуг</w:t>
      </w:r>
      <w:r w:rsidR="00EE460B" w:rsidRPr="001C1406">
        <w:rPr>
          <w:rFonts w:asciiTheme="majorHAnsi" w:hAnsiTheme="majorHAnsi" w:cstheme="majorHAnsi"/>
          <w:sz w:val="22"/>
          <w:lang w:val="uk-UA"/>
        </w:rPr>
        <w:t>.</w:t>
      </w:r>
    </w:p>
    <w:p w14:paraId="71C966E1" w14:textId="77777777" w:rsidR="0057410F" w:rsidRPr="001C1406" w:rsidRDefault="0057410F" w:rsidP="00535890">
      <w:pPr>
        <w:pStyle w:val="Body"/>
        <w:spacing w:after="100" w:line="240" w:lineRule="auto"/>
        <w:ind w:firstLine="180"/>
        <w:jc w:val="both"/>
        <w:rPr>
          <w:rFonts w:asciiTheme="majorHAnsi" w:eastAsia="Arial MT" w:hAnsiTheme="majorHAnsi" w:cstheme="majorHAnsi"/>
          <w:color w:val="auto"/>
          <w:bdr w:val="none" w:sz="0" w:space="0" w:color="auto"/>
          <w:lang w:eastAsia="en-US"/>
        </w:rPr>
      </w:pPr>
    </w:p>
    <w:p w14:paraId="4C146F4F" w14:textId="2FB299F7" w:rsidR="00E91B61" w:rsidRPr="001C1406" w:rsidRDefault="00535890" w:rsidP="00535890">
      <w:pPr>
        <w:pStyle w:val="Body"/>
        <w:spacing w:after="100" w:line="240" w:lineRule="auto"/>
        <w:ind w:firstLine="180"/>
        <w:jc w:val="both"/>
        <w:rPr>
          <w:rFonts w:asciiTheme="majorHAnsi" w:eastAsia="Arial MT" w:hAnsiTheme="majorHAnsi" w:cstheme="majorHAnsi"/>
          <w:color w:val="auto"/>
          <w:bdr w:val="none" w:sz="0" w:space="0" w:color="auto"/>
          <w:lang w:val="uk-UA" w:eastAsia="en-US"/>
        </w:rPr>
      </w:pPr>
      <w:r w:rsidRPr="001C1406">
        <w:rPr>
          <w:rFonts w:asciiTheme="majorHAnsi" w:eastAsia="Arial MT" w:hAnsiTheme="majorHAnsi" w:cstheme="majorHAnsi"/>
          <w:color w:val="auto"/>
          <w:bdr w:val="none" w:sz="0" w:space="0" w:color="auto"/>
          <w:lang w:eastAsia="en-US"/>
        </w:rPr>
        <w:t>All requirements are detailed in Terms of reference</w:t>
      </w:r>
      <w:r w:rsidR="00D3013E" w:rsidRPr="001C1406">
        <w:rPr>
          <w:rFonts w:asciiTheme="majorHAnsi" w:eastAsia="Arial MT" w:hAnsiTheme="majorHAnsi" w:cstheme="majorHAnsi"/>
          <w:color w:val="auto"/>
          <w:bdr w:val="none" w:sz="0" w:space="0" w:color="auto"/>
          <w:lang w:val="uk-UA" w:eastAsia="en-US"/>
        </w:rPr>
        <w:t xml:space="preserve"> </w:t>
      </w:r>
      <w:r w:rsidR="0057410F" w:rsidRPr="001C1406">
        <w:rPr>
          <w:rFonts w:asciiTheme="majorHAnsi" w:eastAsia="Arial MT" w:hAnsiTheme="majorHAnsi" w:cstheme="majorHAnsi"/>
          <w:color w:val="auto"/>
          <w:bdr w:val="none" w:sz="0" w:space="0" w:color="auto"/>
          <w:lang w:val="uk-UA" w:eastAsia="en-US"/>
        </w:rPr>
        <w:t>/ Детальна</w:t>
      </w:r>
      <w:r w:rsidR="00501D17" w:rsidRPr="001C1406">
        <w:rPr>
          <w:rFonts w:asciiTheme="majorHAnsi" w:eastAsia="Arial MT" w:hAnsiTheme="majorHAnsi" w:cstheme="majorHAnsi"/>
          <w:color w:val="auto"/>
          <w:bdr w:val="none" w:sz="0" w:space="0" w:color="auto"/>
          <w:lang w:val="uk-UA" w:eastAsia="en-US"/>
        </w:rPr>
        <w:t xml:space="preserve"> інформація надана в Технічному завданні.</w:t>
      </w:r>
    </w:p>
    <w:p w14:paraId="7AB305D2" w14:textId="77777777" w:rsidR="0057410F" w:rsidRPr="001C1406"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6C1BCB" w:rsidRPr="00FA4FA5" w14:paraId="10AE3880" w14:textId="77777777" w:rsidTr="00A62443">
        <w:trPr>
          <w:trHeight w:val="1499"/>
          <w:jc w:val="center"/>
        </w:trPr>
        <w:tc>
          <w:tcPr>
            <w:tcW w:w="3545" w:type="dxa"/>
          </w:tcPr>
          <w:p w14:paraId="25C51F0B" w14:textId="228A4225"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Terms of Reference</w:t>
            </w:r>
            <w:r w:rsidR="00EC452D" w:rsidRPr="00FA4FA5">
              <w:rPr>
                <w:rFonts w:eastAsiaTheme="minorEastAsia" w:cstheme="majorHAnsi"/>
                <w:bCs w:val="0"/>
                <w:i w:val="0"/>
                <w:iCs w:val="0"/>
                <w:szCs w:val="22"/>
                <w:lang w:val="uk-UA"/>
              </w:rPr>
              <w:t xml:space="preserve"> /</w:t>
            </w:r>
          </w:p>
          <w:p w14:paraId="10AE387B" w14:textId="1644C28A"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Технічне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3722" w:type="dxa"/>
          </w:tcPr>
          <w:p w14:paraId="10AE387C" w14:textId="6839DD55"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entities provide requested information and documentation / </w:t>
            </w:r>
            <w:proofErr w:type="spellStart"/>
            <w:r w:rsidRPr="00FA4FA5">
              <w:rPr>
                <w:rFonts w:eastAsiaTheme="minorEastAsia" w:cstheme="majorHAnsi"/>
                <w:bCs w:val="0"/>
                <w:i w:val="0"/>
                <w:iCs w:val="0"/>
                <w:szCs w:val="22"/>
              </w:rPr>
              <w:t>постачальник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відповідно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технічного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2946" w:type="dxa"/>
          </w:tcPr>
          <w:p w14:paraId="10AE387F" w14:textId="0EECF8F9"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provide information / </w:t>
            </w:r>
            <w:proofErr w:type="spellStart"/>
            <w:r w:rsidRPr="00FA4FA5">
              <w:rPr>
                <w:rFonts w:eastAsiaTheme="minorEastAsia" w:cstheme="majorHAnsi"/>
                <w:bCs w:val="0"/>
                <w:i w:val="0"/>
                <w:iCs w:val="0"/>
                <w:szCs w:val="22"/>
              </w:rPr>
              <w:t>подається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учасниками</w:t>
            </w:r>
            <w:proofErr w:type="spellEnd"/>
            <w:r w:rsidRPr="00FA4FA5">
              <w:rPr>
                <w:rFonts w:eastAsiaTheme="minorEastAsia" w:cstheme="majorHAnsi"/>
                <w:bCs w:val="0"/>
                <w:i w:val="0"/>
                <w:iCs w:val="0"/>
                <w:szCs w:val="22"/>
              </w:rPr>
              <w:t xml:space="preserve"> </w:t>
            </w:r>
          </w:p>
        </w:tc>
      </w:tr>
      <w:tr w:rsidR="00F8797A" w:rsidRPr="00FA4FA5" w14:paraId="0BDF126D" w14:textId="77777777" w:rsidTr="00F50CFF">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F5F57D0" w14:textId="19C5126E" w:rsidR="00F8797A" w:rsidRPr="00FA4FA5" w:rsidRDefault="00F8797A" w:rsidP="00F50CFF">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Price Quotation</w:t>
            </w:r>
            <w:r w:rsidRPr="00FA4FA5">
              <w:rPr>
                <w:rFonts w:eastAsiaTheme="minorEastAsia" w:cstheme="majorHAnsi"/>
                <w:bCs w:val="0"/>
                <w:i w:val="0"/>
                <w:iCs w:val="0"/>
                <w:szCs w:val="22"/>
                <w:lang w:val="uk-UA"/>
              </w:rPr>
              <w:t xml:space="preserve"> /</w:t>
            </w:r>
          </w:p>
          <w:p w14:paraId="37B8B0F6" w14:textId="2FE0462A" w:rsidR="00F8797A" w:rsidRPr="00F8797A" w:rsidRDefault="00F8797A" w:rsidP="00F50CFF">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uk-UA"/>
              </w:rPr>
              <w:t>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4369A482" w14:textId="77777777" w:rsidR="00F8797A" w:rsidRPr="00FA4FA5" w:rsidRDefault="00F8797A" w:rsidP="00F50CFF">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46D8F295" w14:textId="77777777" w:rsidR="00F8797A" w:rsidRPr="00FA4FA5" w:rsidRDefault="00F8797A" w:rsidP="00F50CFF">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A4FA5"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00EC452D" w:rsidRPr="00FA4FA5">
              <w:rPr>
                <w:rFonts w:eastAsiaTheme="minorEastAsia" w:cstheme="majorHAnsi"/>
                <w:bCs w:val="0"/>
                <w:i w:val="0"/>
                <w:iCs w:val="0"/>
                <w:szCs w:val="22"/>
                <w:lang w:val="uk-UA"/>
              </w:rPr>
              <w:t xml:space="preserve"> /</w:t>
            </w:r>
          </w:p>
          <w:p w14:paraId="794179F5" w14:textId="242B6590"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00EC452D"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6C1BCB"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00EC452D" w:rsidRPr="00FA4FA5">
              <w:rPr>
                <w:rFonts w:eastAsiaTheme="minorEastAsia" w:cstheme="majorHAnsi"/>
                <w:bCs w:val="0"/>
                <w:i w:val="0"/>
                <w:iCs w:val="0"/>
                <w:szCs w:val="22"/>
                <w:lang w:val="uk-UA"/>
              </w:rPr>
              <w:t xml:space="preserve"> /</w:t>
            </w:r>
          </w:p>
          <w:p w14:paraId="1C795318"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BB6593" w:rsidRPr="00FA4FA5" w14:paraId="621EFC49" w14:textId="77777777" w:rsidTr="00BB6593">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Registration documents of company / supplier</w:t>
            </w:r>
          </w:p>
          <w:p w14:paraId="1248B8C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Статутні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види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діяльності</w:t>
            </w:r>
            <w:proofErr w:type="spellEnd"/>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BB6593"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державну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податкову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p>
          <w:p w14:paraId="5CE541ED" w14:textId="77777777" w:rsidR="00E21996" w:rsidRPr="00FA4FA5" w:rsidRDefault="00E21996" w:rsidP="001C4886">
            <w:pPr>
              <w:pStyle w:val="norm"/>
              <w:keepNext w:val="0"/>
              <w:spacing w:before="0" w:after="0"/>
              <w:jc w:val="both"/>
              <w:outlineLvl w:val="9"/>
              <w:rPr>
                <w:rFonts w:eastAsiaTheme="minorEastAsia" w:cstheme="majorHAnsi"/>
                <w:bCs w:val="0"/>
                <w:i w:val="0"/>
                <w:iCs w:val="0"/>
                <w:szCs w:val="22"/>
              </w:rPr>
            </w:pPr>
          </w:p>
        </w:tc>
      </w:tr>
    </w:tbl>
    <w:p w14:paraId="2B8AF764" w14:textId="77777777" w:rsidR="00287652" w:rsidRDefault="00287652" w:rsidP="00640211">
      <w:pPr>
        <w:pStyle w:val="BodyText"/>
        <w:tabs>
          <w:tab w:val="left" w:pos="567"/>
        </w:tabs>
        <w:jc w:val="both"/>
        <w:rPr>
          <w:rFonts w:asciiTheme="majorHAnsi" w:hAnsiTheme="majorHAnsi" w:cstheme="majorHAnsi"/>
          <w:color w:val="0072CE"/>
          <w:sz w:val="22"/>
          <w:szCs w:val="22"/>
          <w:lang w:val="uk-UA"/>
        </w:rPr>
      </w:pPr>
    </w:p>
    <w:p w14:paraId="23CD59F0" w14:textId="77777777" w:rsidR="00287652" w:rsidRDefault="00287652" w:rsidP="00640211">
      <w:pPr>
        <w:pStyle w:val="BodyText"/>
        <w:tabs>
          <w:tab w:val="left" w:pos="567"/>
        </w:tabs>
        <w:jc w:val="both"/>
        <w:rPr>
          <w:rFonts w:asciiTheme="majorHAnsi" w:hAnsiTheme="majorHAnsi" w:cstheme="majorHAnsi"/>
          <w:color w:val="0072CE"/>
          <w:sz w:val="22"/>
          <w:szCs w:val="22"/>
          <w:lang w:val="uk-UA"/>
        </w:rPr>
      </w:pPr>
    </w:p>
    <w:p w14:paraId="10AE3892" w14:textId="0D41790B"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DF1E9B0" w:rsidR="009562EA"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7" w:history="1">
        <w:r w:rsidR="00FC40B6" w:rsidRPr="00FA4FA5">
          <w:rPr>
            <w:rStyle w:val="Hyperlink"/>
            <w:rFonts w:asciiTheme="majorHAnsi" w:hAnsiTheme="majorHAnsi" w:cstheme="majorHAnsi"/>
            <w:sz w:val="22"/>
          </w:rPr>
          <w:t>lesia.tsipkun@plan-international.org</w:t>
        </w:r>
      </w:hyperlink>
      <w:r w:rsidR="007674F3" w:rsidRPr="00FA4FA5">
        <w:rPr>
          <w:rFonts w:asciiTheme="majorHAnsi" w:hAnsiTheme="majorHAnsi" w:cstheme="majorHAnsi"/>
          <w:sz w:val="22"/>
          <w:lang w:val="uk-UA"/>
        </w:rPr>
        <w:t xml:space="preserve"> </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8"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Pricing for services should state whether they are fixed or non-fixed.  </w:t>
      </w:r>
      <w:r w:rsidR="00996EC7" w:rsidRPr="00FA4FA5">
        <w:rPr>
          <w:rFonts w:asciiTheme="majorHAnsi" w:hAnsiTheme="majorHAnsi" w:cstheme="majorHAnsi"/>
          <w:sz w:val="22"/>
          <w:lang w:val="uk-UA"/>
        </w:rPr>
        <w:t>/ У пункті "Ціни на послуги" має бути зазначено, чи є вони фіксованими або нефіксованими.</w:t>
      </w: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proofErr w:type="spellStart"/>
      <w:r w:rsidR="00996EC7" w:rsidRPr="00FA4FA5">
        <w:rPr>
          <w:rFonts w:cstheme="majorHAnsi"/>
          <w:i w:val="0"/>
          <w:szCs w:val="22"/>
        </w:rPr>
        <w:t>Постачальники</w:t>
      </w:r>
      <w:proofErr w:type="spellEnd"/>
      <w:r w:rsidR="00996EC7" w:rsidRPr="00FA4FA5">
        <w:rPr>
          <w:rFonts w:cstheme="majorHAnsi"/>
          <w:i w:val="0"/>
          <w:szCs w:val="22"/>
        </w:rPr>
        <w:t xml:space="preserve">, </w:t>
      </w:r>
      <w:proofErr w:type="spellStart"/>
      <w:r w:rsidR="00996EC7" w:rsidRPr="00FA4FA5">
        <w:rPr>
          <w:rFonts w:cstheme="majorHAnsi"/>
          <w:i w:val="0"/>
          <w:szCs w:val="22"/>
        </w:rPr>
        <w:t>які</w:t>
      </w:r>
      <w:proofErr w:type="spellEnd"/>
      <w:r w:rsidR="00996EC7" w:rsidRPr="00FA4FA5">
        <w:rPr>
          <w:rFonts w:cstheme="majorHAnsi"/>
          <w:i w:val="0"/>
          <w:szCs w:val="22"/>
        </w:rPr>
        <w:t xml:space="preserve"> </w:t>
      </w:r>
      <w:proofErr w:type="spellStart"/>
      <w:r w:rsidR="00996EC7" w:rsidRPr="00FA4FA5">
        <w:rPr>
          <w:rFonts w:cstheme="majorHAnsi"/>
          <w:i w:val="0"/>
          <w:szCs w:val="22"/>
        </w:rPr>
        <w:t>увійшли</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короткого</w:t>
      </w:r>
      <w:proofErr w:type="spellEnd"/>
      <w:r w:rsidR="00996EC7" w:rsidRPr="00FA4FA5">
        <w:rPr>
          <w:rFonts w:cstheme="majorHAnsi"/>
          <w:i w:val="0"/>
          <w:szCs w:val="22"/>
        </w:rPr>
        <w:t xml:space="preserve"> </w:t>
      </w:r>
      <w:proofErr w:type="spellStart"/>
      <w:r w:rsidR="00996EC7" w:rsidRPr="00FA4FA5">
        <w:rPr>
          <w:rFonts w:cstheme="majorHAnsi"/>
          <w:i w:val="0"/>
          <w:szCs w:val="22"/>
        </w:rPr>
        <w:t>списку</w:t>
      </w:r>
      <w:proofErr w:type="spellEnd"/>
      <w:r w:rsidR="00996EC7" w:rsidRPr="00FA4FA5">
        <w:rPr>
          <w:rFonts w:cstheme="majorHAnsi"/>
          <w:i w:val="0"/>
          <w:szCs w:val="22"/>
        </w:rPr>
        <w:t xml:space="preserve">, </w:t>
      </w:r>
      <w:proofErr w:type="spellStart"/>
      <w:r w:rsidR="00996EC7" w:rsidRPr="00FA4FA5">
        <w:rPr>
          <w:rFonts w:cstheme="majorHAnsi"/>
          <w:i w:val="0"/>
          <w:szCs w:val="22"/>
        </w:rPr>
        <w:t>можуть</w:t>
      </w:r>
      <w:proofErr w:type="spellEnd"/>
      <w:r w:rsidR="00996EC7" w:rsidRPr="00FA4FA5">
        <w:rPr>
          <w:rFonts w:cstheme="majorHAnsi"/>
          <w:i w:val="0"/>
          <w:szCs w:val="22"/>
        </w:rPr>
        <w:t xml:space="preserve"> </w:t>
      </w:r>
      <w:proofErr w:type="spellStart"/>
      <w:r w:rsidR="00996EC7" w:rsidRPr="00FA4FA5">
        <w:rPr>
          <w:rFonts w:cstheme="majorHAnsi"/>
          <w:i w:val="0"/>
          <w:szCs w:val="22"/>
        </w:rPr>
        <w:t>бути</w:t>
      </w:r>
      <w:proofErr w:type="spellEnd"/>
      <w:r w:rsidR="00996EC7" w:rsidRPr="00FA4FA5">
        <w:rPr>
          <w:rFonts w:cstheme="majorHAnsi"/>
          <w:i w:val="0"/>
          <w:szCs w:val="22"/>
        </w:rPr>
        <w:t xml:space="preserve"> </w:t>
      </w:r>
      <w:proofErr w:type="spellStart"/>
      <w:r w:rsidR="00996EC7" w:rsidRPr="00FA4FA5">
        <w:rPr>
          <w:rFonts w:cstheme="majorHAnsi"/>
          <w:i w:val="0"/>
          <w:szCs w:val="22"/>
        </w:rPr>
        <w:t>запрошені</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більш</w:t>
      </w:r>
      <w:proofErr w:type="spellEnd"/>
      <w:r w:rsidR="00996EC7" w:rsidRPr="00FA4FA5">
        <w:rPr>
          <w:rFonts w:cstheme="majorHAnsi"/>
          <w:i w:val="0"/>
          <w:szCs w:val="22"/>
        </w:rPr>
        <w:t xml:space="preserve"> </w:t>
      </w:r>
      <w:proofErr w:type="spellStart"/>
      <w:r w:rsidR="00996EC7" w:rsidRPr="00FA4FA5">
        <w:rPr>
          <w:rFonts w:cstheme="majorHAnsi"/>
          <w:i w:val="0"/>
          <w:szCs w:val="22"/>
        </w:rPr>
        <w:t>детального</w:t>
      </w:r>
      <w:proofErr w:type="spellEnd"/>
      <w:r w:rsidR="00996EC7" w:rsidRPr="00FA4FA5">
        <w:rPr>
          <w:rFonts w:cstheme="majorHAnsi"/>
          <w:i w:val="0"/>
          <w:szCs w:val="22"/>
        </w:rPr>
        <w:t xml:space="preserve"> </w:t>
      </w:r>
      <w:proofErr w:type="spellStart"/>
      <w:r w:rsidR="00996EC7" w:rsidRPr="00FA4FA5">
        <w:rPr>
          <w:rFonts w:cstheme="majorHAnsi"/>
          <w:i w:val="0"/>
          <w:szCs w:val="22"/>
        </w:rPr>
        <w:t>обговорення</w:t>
      </w:r>
      <w:proofErr w:type="spellEnd"/>
      <w:r w:rsidR="00996EC7" w:rsidRPr="00FA4FA5">
        <w:rPr>
          <w:rFonts w:cstheme="majorHAnsi"/>
          <w:i w:val="0"/>
          <w:szCs w:val="22"/>
        </w:rPr>
        <w:t xml:space="preserve"> </w:t>
      </w:r>
      <w:proofErr w:type="spellStart"/>
      <w:r w:rsidR="00996EC7" w:rsidRPr="00FA4FA5">
        <w:rPr>
          <w:rFonts w:cstheme="majorHAnsi"/>
          <w:i w:val="0"/>
          <w:szCs w:val="22"/>
        </w:rPr>
        <w:t>їхніх</w:t>
      </w:r>
      <w:proofErr w:type="spellEnd"/>
      <w:r w:rsidR="00996EC7" w:rsidRPr="00FA4FA5">
        <w:rPr>
          <w:rFonts w:cstheme="majorHAnsi"/>
          <w:i w:val="0"/>
          <w:szCs w:val="22"/>
        </w:rPr>
        <w:t xml:space="preserve"> </w:t>
      </w:r>
      <w:proofErr w:type="spellStart"/>
      <w:r w:rsidR="00996EC7" w:rsidRPr="00FA4FA5">
        <w:rPr>
          <w:rFonts w:cstheme="majorHAnsi"/>
          <w:i w:val="0"/>
          <w:szCs w:val="22"/>
        </w:rPr>
        <w:t>пропозицій</w:t>
      </w:r>
      <w:proofErr w:type="spellEnd"/>
      <w:r w:rsidR="00996EC7" w:rsidRPr="00FA4FA5">
        <w:rPr>
          <w:rFonts w:cstheme="majorHAnsi"/>
          <w:i w:val="0"/>
          <w:szCs w:val="22"/>
        </w:rPr>
        <w:t xml:space="preserve"> </w:t>
      </w:r>
      <w:proofErr w:type="spellStart"/>
      <w:r w:rsidR="00996EC7" w:rsidRPr="00FA4FA5">
        <w:rPr>
          <w:rFonts w:cstheme="majorHAnsi"/>
          <w:i w:val="0"/>
          <w:szCs w:val="22"/>
        </w:rPr>
        <w:t>на</w:t>
      </w:r>
      <w:proofErr w:type="spellEnd"/>
      <w:r w:rsidR="00996EC7" w:rsidRPr="00FA4FA5">
        <w:rPr>
          <w:rFonts w:cstheme="majorHAnsi"/>
          <w:i w:val="0"/>
          <w:szCs w:val="22"/>
        </w:rPr>
        <w:t xml:space="preserve"> </w:t>
      </w:r>
      <w:proofErr w:type="spellStart"/>
      <w:r w:rsidR="00996EC7" w:rsidRPr="00FA4FA5">
        <w:rPr>
          <w:rFonts w:cstheme="majorHAnsi"/>
          <w:i w:val="0"/>
          <w:szCs w:val="22"/>
        </w:rPr>
        <w:t>розсуд</w:t>
      </w:r>
      <w:proofErr w:type="spellEnd"/>
      <w:r w:rsidR="00996EC7" w:rsidRPr="00FA4FA5">
        <w:rPr>
          <w:rFonts w:cstheme="majorHAnsi"/>
          <w:i w:val="0"/>
          <w:szCs w:val="22"/>
          <w:lang w:val="uk-UA"/>
        </w:rPr>
        <w:t xml:space="preserve"> «</w:t>
      </w:r>
      <w:proofErr w:type="spellStart"/>
      <w:r w:rsidR="00996EC7" w:rsidRPr="00FA4FA5">
        <w:rPr>
          <w:rFonts w:cstheme="majorHAnsi"/>
          <w:i w:val="0"/>
          <w:szCs w:val="22"/>
        </w:rPr>
        <w:t>План</w:t>
      </w:r>
      <w:proofErr w:type="spellEnd"/>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w:t>
      </w:r>
      <w:r w:rsidR="00996EC7" w:rsidRPr="00FA4FA5">
        <w:rPr>
          <w:rFonts w:asciiTheme="majorHAnsi" w:hAnsiTheme="majorHAnsi" w:cstheme="majorHAnsi"/>
          <w:sz w:val="22"/>
          <w:lang w:val="uk-UA"/>
        </w:rPr>
        <w:lastRenderedPageBreak/>
        <w:t>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Statement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2A2F0F8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w:t>
      </w:r>
      <w:r w:rsidR="00E141A5">
        <w:rPr>
          <w:rFonts w:asciiTheme="majorHAnsi" w:hAnsiTheme="majorHAnsi" w:cstheme="majorHAnsi"/>
          <w:sz w:val="22"/>
          <w:lang w:val="uk-UA"/>
        </w:rPr>
        <w:t>е</w:t>
      </w:r>
      <w:r w:rsidR="00996EC7" w:rsidRPr="00FA4FA5">
        <w:rPr>
          <w:rFonts w:asciiTheme="majorHAnsi" w:hAnsiTheme="majorHAnsi" w:cstheme="majorHAnsi"/>
          <w:sz w:val="22"/>
          <w:lang w:val="uk-UA"/>
        </w:rPr>
        <w:t>н</w:t>
      </w:r>
      <w:r w:rsidR="00E141A5">
        <w:rPr>
          <w:rFonts w:asciiTheme="majorHAnsi" w:hAnsiTheme="majorHAnsi" w:cstheme="majorHAnsi"/>
          <w:sz w:val="22"/>
          <w:lang w:val="uk-UA"/>
        </w:rPr>
        <w:t>а</w:t>
      </w:r>
      <w:r w:rsidR="00996EC7" w:rsidRPr="00FA4FA5">
        <w:rPr>
          <w:rFonts w:asciiTheme="majorHAnsi" w:hAnsiTheme="majorHAnsi" w:cstheme="majorHAnsi"/>
          <w:sz w:val="22"/>
          <w:lang w:val="uk-UA"/>
        </w:rPr>
        <w:t>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6EF23C87" w:rsidR="009562EA" w:rsidRPr="00FA4FA5" w:rsidRDefault="00000000" w:rsidP="00640211">
      <w:pPr>
        <w:jc w:val="both"/>
        <w:rPr>
          <w:rFonts w:asciiTheme="majorHAnsi" w:hAnsiTheme="majorHAnsi" w:cstheme="majorHAnsi"/>
          <w:sz w:val="22"/>
          <w:lang w:val="uk-UA"/>
        </w:rPr>
      </w:pPr>
      <w:hyperlink r:id="rId18" w:history="1">
        <w:r w:rsidR="000C5628" w:rsidRPr="00FA4FA5">
          <w:rPr>
            <w:rStyle w:val="Hyperlink"/>
            <w:rFonts w:asciiTheme="majorHAnsi" w:hAnsiTheme="majorHAnsi" w:cstheme="majorHAnsi"/>
            <w:sz w:val="22"/>
          </w:rPr>
          <w:t>lesia.tsipkun@plan-international.org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3"/>
        <w:gridCol w:w="4556"/>
        <w:gridCol w:w="2595"/>
      </w:tblGrid>
      <w:tr w:rsidR="00640211" w:rsidRPr="00FA4FA5" w14:paraId="10AE38B9" w14:textId="77777777" w:rsidTr="000839C7">
        <w:trPr>
          <w:trHeight w:val="848"/>
          <w:jc w:val="center"/>
        </w:trPr>
        <w:tc>
          <w:tcPr>
            <w:tcW w:w="2193" w:type="dxa"/>
            <w:tcBorders>
              <w:bottom w:val="single" w:sz="4" w:space="0" w:color="auto"/>
              <w:right w:val="single" w:sz="4" w:space="0" w:color="auto"/>
            </w:tcBorders>
          </w:tcPr>
          <w:p w14:paraId="10AE38B5" w14:textId="77777777" w:rsidR="00640211" w:rsidRPr="00FA4FA5" w:rsidRDefault="00640211" w:rsidP="00B97414">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r w:rsidR="00E67F63" w:rsidRPr="00FA4FA5">
              <w:rPr>
                <w:rFonts w:asciiTheme="majorHAnsi" w:hAnsiTheme="majorHAnsi" w:cstheme="majorHAnsi"/>
                <w:sz w:val="22"/>
              </w:rPr>
              <w:t>/</w:t>
            </w:r>
            <w:proofErr w:type="spellStart"/>
            <w:r w:rsidR="00E67F63"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1</w:t>
            </w:r>
          </w:p>
        </w:tc>
        <w:tc>
          <w:tcPr>
            <w:tcW w:w="4556" w:type="dxa"/>
            <w:tcBorders>
              <w:left w:val="single" w:sz="4" w:space="0" w:color="auto"/>
              <w:bottom w:val="nil"/>
            </w:tcBorders>
          </w:tcPr>
          <w:p w14:paraId="2F45EE33" w14:textId="77777777" w:rsidR="002F02FB" w:rsidRPr="00FA4FA5" w:rsidRDefault="004F1850" w:rsidP="00B97414">
            <w:pPr>
              <w:rPr>
                <w:rFonts w:asciiTheme="majorHAnsi" w:hAnsiTheme="majorHAnsi" w:cstheme="majorHAnsi"/>
                <w:sz w:val="22"/>
              </w:rPr>
            </w:pPr>
            <w:r w:rsidRPr="00FA4FA5">
              <w:rPr>
                <w:rFonts w:asciiTheme="majorHAnsi" w:hAnsiTheme="majorHAnsi" w:cstheme="majorHAnsi"/>
                <w:sz w:val="22"/>
              </w:rPr>
              <w:t>Terms of Reference</w:t>
            </w:r>
            <w:r w:rsidR="009562EA" w:rsidRPr="00FA4FA5">
              <w:rPr>
                <w:rFonts w:asciiTheme="majorHAnsi" w:hAnsiTheme="majorHAnsi" w:cstheme="majorHAnsi"/>
                <w:sz w:val="22"/>
              </w:rPr>
              <w:t xml:space="preserve"> / </w:t>
            </w:r>
          </w:p>
          <w:p w14:paraId="10AE38B6" w14:textId="58863256" w:rsidR="00640211" w:rsidRPr="00FA4FA5" w:rsidRDefault="004F1850" w:rsidP="00B97414">
            <w:pPr>
              <w:rPr>
                <w:rFonts w:asciiTheme="majorHAnsi" w:hAnsiTheme="majorHAnsi" w:cstheme="majorHAnsi"/>
                <w:sz w:val="22"/>
              </w:rPr>
            </w:pPr>
            <w:proofErr w:type="spellStart"/>
            <w:r w:rsidRPr="00FA4FA5">
              <w:rPr>
                <w:rFonts w:asciiTheme="majorHAnsi" w:hAnsiTheme="majorHAnsi" w:cstheme="majorHAnsi"/>
                <w:sz w:val="22"/>
              </w:rPr>
              <w:t>Технічне</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завдання</w:t>
            </w:r>
            <w:proofErr w:type="spellEnd"/>
          </w:p>
        </w:tc>
        <w:tc>
          <w:tcPr>
            <w:tcW w:w="2595" w:type="dxa"/>
            <w:tcBorders>
              <w:left w:val="single" w:sz="4" w:space="0" w:color="auto"/>
              <w:bottom w:val="nil"/>
            </w:tcBorders>
          </w:tcPr>
          <w:p w14:paraId="10AE38B8" w14:textId="32F6FD6C" w:rsidR="00640211" w:rsidRPr="00432DE5" w:rsidRDefault="00640211" w:rsidP="00B97414">
            <w:pPr>
              <w:rPr>
                <w:rFonts w:asciiTheme="majorHAnsi" w:hAnsiTheme="majorHAnsi" w:cstheme="majorHAnsi"/>
                <w:sz w:val="22"/>
                <w:lang w:val="uk-UA"/>
              </w:rPr>
            </w:pPr>
            <w:r w:rsidRPr="00FA4FA5">
              <w:rPr>
                <w:rFonts w:asciiTheme="majorHAnsi" w:hAnsiTheme="majorHAnsi" w:cstheme="majorHAnsi"/>
                <w:sz w:val="22"/>
              </w:rPr>
              <w:t>All companies to</w:t>
            </w:r>
            <w:r w:rsidR="0033657B" w:rsidRPr="00FA4FA5">
              <w:rPr>
                <w:rFonts w:asciiTheme="majorHAnsi" w:hAnsiTheme="majorHAnsi" w:cstheme="majorHAnsi"/>
                <w:sz w:val="22"/>
              </w:rPr>
              <w:t xml:space="preserve"> provide information</w:t>
            </w:r>
            <w:r w:rsidR="009562EA" w:rsidRPr="00FA4FA5">
              <w:rPr>
                <w:rFonts w:asciiTheme="majorHAnsi" w:hAnsiTheme="majorHAnsi" w:cstheme="majorHAnsi"/>
                <w:sz w:val="22"/>
              </w:rPr>
              <w:t xml:space="preserve"> / </w:t>
            </w:r>
            <w:proofErr w:type="spellStart"/>
            <w:r w:rsidR="001C4886" w:rsidRPr="00FA4FA5">
              <w:rPr>
                <w:rFonts w:asciiTheme="majorHAnsi" w:hAnsiTheme="majorHAnsi" w:cstheme="majorHAnsi"/>
                <w:sz w:val="22"/>
              </w:rPr>
              <w:t>Всі</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учасники</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надають</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інформацію</w:t>
            </w:r>
            <w:proofErr w:type="spellEnd"/>
            <w:r w:rsidR="009562EA" w:rsidRPr="00FA4FA5">
              <w:rPr>
                <w:rFonts w:asciiTheme="majorHAnsi" w:hAnsiTheme="majorHAnsi" w:cstheme="majorHAnsi"/>
                <w:sz w:val="22"/>
              </w:rPr>
              <w:t xml:space="preserve">. </w:t>
            </w:r>
          </w:p>
        </w:tc>
      </w:tr>
      <w:tr w:rsidR="000839C7" w:rsidRPr="00FA4FA5" w14:paraId="6C82A7A2" w14:textId="77777777" w:rsidTr="000839C7">
        <w:trPr>
          <w:jc w:val="center"/>
        </w:trPr>
        <w:tc>
          <w:tcPr>
            <w:tcW w:w="2193" w:type="dxa"/>
            <w:tcBorders>
              <w:top w:val="single" w:sz="4" w:space="0" w:color="auto"/>
            </w:tcBorders>
          </w:tcPr>
          <w:p w14:paraId="02E479CA" w14:textId="77777777" w:rsidR="000839C7" w:rsidRPr="00FA4FA5" w:rsidRDefault="000839C7" w:rsidP="000839C7">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2</w:t>
            </w:r>
          </w:p>
        </w:tc>
        <w:tc>
          <w:tcPr>
            <w:tcW w:w="4556" w:type="dxa"/>
          </w:tcPr>
          <w:p w14:paraId="1220F61B" w14:textId="105EA62F" w:rsidR="000839C7" w:rsidRPr="00FA4FA5" w:rsidRDefault="00493803" w:rsidP="000839C7">
            <w:pPr>
              <w:rPr>
                <w:rFonts w:asciiTheme="majorHAnsi" w:hAnsiTheme="majorHAnsi" w:cstheme="majorHAnsi"/>
                <w:sz w:val="22"/>
              </w:rPr>
            </w:pPr>
            <w:r>
              <w:rPr>
                <w:rFonts w:asciiTheme="majorHAnsi" w:hAnsiTheme="majorHAnsi" w:cstheme="majorHAnsi"/>
                <w:sz w:val="22"/>
              </w:rPr>
              <w:t>Price Quotation</w:t>
            </w:r>
          </w:p>
          <w:p w14:paraId="158E1460" w14:textId="7E945AD7" w:rsidR="000839C7" w:rsidRPr="00493803" w:rsidRDefault="00493803" w:rsidP="000839C7">
            <w:pPr>
              <w:pStyle w:val="norm"/>
              <w:keepNext w:val="0"/>
              <w:spacing w:before="0" w:after="0"/>
              <w:rPr>
                <w:rFonts w:eastAsiaTheme="minorHAnsi" w:cstheme="majorHAnsi"/>
                <w:bCs w:val="0"/>
                <w:i w:val="0"/>
                <w:iCs w:val="0"/>
                <w:color w:val="000000" w:themeColor="text2"/>
                <w:szCs w:val="22"/>
                <w:lang w:val="uk-UA" w:bidi="ar-SA"/>
              </w:rPr>
            </w:pPr>
            <w:r>
              <w:rPr>
                <w:rFonts w:eastAsiaTheme="minorHAnsi" w:cstheme="majorHAnsi"/>
                <w:bCs w:val="0"/>
                <w:i w:val="0"/>
                <w:iCs w:val="0"/>
                <w:color w:val="000000" w:themeColor="text2"/>
                <w:szCs w:val="22"/>
                <w:lang w:val="uk-UA" w:bidi="ar-SA"/>
              </w:rPr>
              <w:t>Цінова пропозиція</w:t>
            </w:r>
          </w:p>
          <w:p w14:paraId="06B05197"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p>
          <w:p w14:paraId="3536AF80"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p>
        </w:tc>
        <w:tc>
          <w:tcPr>
            <w:tcW w:w="2595" w:type="dxa"/>
          </w:tcPr>
          <w:p w14:paraId="0DF78A55" w14:textId="043A00BE" w:rsidR="000839C7" w:rsidRPr="00FA4FA5" w:rsidRDefault="00B61CFB" w:rsidP="000839C7">
            <w:pPr>
              <w:pStyle w:val="norm"/>
              <w:keepNext w:val="0"/>
              <w:spacing w:before="0" w:after="0"/>
              <w:rPr>
                <w:rFonts w:eastAsiaTheme="minorHAnsi" w:cstheme="majorHAnsi"/>
                <w:bCs w:val="0"/>
                <w:i w:val="0"/>
                <w:iCs w:val="0"/>
                <w:color w:val="000000" w:themeColor="text2"/>
                <w:szCs w:val="22"/>
                <w:lang w:val="en-GB" w:bidi="ar-SA"/>
              </w:rPr>
            </w:pPr>
            <w:r w:rsidRPr="00432DE5">
              <w:rPr>
                <w:rFonts w:eastAsiaTheme="minorHAnsi" w:cstheme="majorHAnsi"/>
                <w:bCs w:val="0"/>
                <w:i w:val="0"/>
                <w:iCs w:val="0"/>
                <w:color w:val="000000" w:themeColor="text2"/>
                <w:szCs w:val="22"/>
                <w:lang w:val="en-GB" w:bidi="ar-SA"/>
              </w:rPr>
              <w:t xml:space="preserve">All companies to provide information / </w:t>
            </w:r>
            <w:proofErr w:type="spellStart"/>
            <w:r w:rsidRPr="00432DE5">
              <w:rPr>
                <w:rFonts w:eastAsiaTheme="minorHAnsi" w:cstheme="majorHAnsi"/>
                <w:bCs w:val="0"/>
                <w:i w:val="0"/>
                <w:iCs w:val="0"/>
                <w:color w:val="000000" w:themeColor="text2"/>
                <w:szCs w:val="22"/>
                <w:lang w:val="en-GB" w:bidi="ar-SA"/>
              </w:rPr>
              <w:t>Всі</w:t>
            </w:r>
            <w:proofErr w:type="spellEnd"/>
            <w:r w:rsidRPr="00432DE5">
              <w:rPr>
                <w:rFonts w:eastAsiaTheme="minorHAnsi" w:cstheme="majorHAnsi"/>
                <w:bCs w:val="0"/>
                <w:i w:val="0"/>
                <w:iCs w:val="0"/>
                <w:color w:val="000000" w:themeColor="text2"/>
                <w:szCs w:val="22"/>
                <w:lang w:val="en-GB" w:bidi="ar-SA"/>
              </w:rPr>
              <w:t xml:space="preserve"> </w:t>
            </w:r>
            <w:proofErr w:type="spellStart"/>
            <w:r w:rsidRPr="00432DE5">
              <w:rPr>
                <w:rFonts w:eastAsiaTheme="minorHAnsi" w:cstheme="majorHAnsi"/>
                <w:bCs w:val="0"/>
                <w:i w:val="0"/>
                <w:iCs w:val="0"/>
                <w:color w:val="000000" w:themeColor="text2"/>
                <w:szCs w:val="22"/>
                <w:lang w:val="en-GB" w:bidi="ar-SA"/>
              </w:rPr>
              <w:t>учасники</w:t>
            </w:r>
            <w:proofErr w:type="spellEnd"/>
            <w:r w:rsidRPr="00432DE5">
              <w:rPr>
                <w:rFonts w:eastAsiaTheme="minorHAnsi" w:cstheme="majorHAnsi"/>
                <w:bCs w:val="0"/>
                <w:i w:val="0"/>
                <w:iCs w:val="0"/>
                <w:color w:val="000000" w:themeColor="text2"/>
                <w:szCs w:val="22"/>
                <w:lang w:val="en-GB" w:bidi="ar-SA"/>
              </w:rPr>
              <w:t xml:space="preserve"> </w:t>
            </w:r>
            <w:proofErr w:type="spellStart"/>
            <w:r w:rsidRPr="00432DE5">
              <w:rPr>
                <w:rFonts w:eastAsiaTheme="minorHAnsi" w:cstheme="majorHAnsi"/>
                <w:bCs w:val="0"/>
                <w:i w:val="0"/>
                <w:iCs w:val="0"/>
                <w:color w:val="000000" w:themeColor="text2"/>
                <w:szCs w:val="22"/>
                <w:lang w:val="en-GB" w:bidi="ar-SA"/>
              </w:rPr>
              <w:t>надають</w:t>
            </w:r>
            <w:proofErr w:type="spellEnd"/>
            <w:r w:rsidRPr="00432DE5">
              <w:rPr>
                <w:rFonts w:eastAsiaTheme="minorHAnsi" w:cstheme="majorHAnsi"/>
                <w:bCs w:val="0"/>
                <w:i w:val="0"/>
                <w:iCs w:val="0"/>
                <w:color w:val="000000" w:themeColor="text2"/>
                <w:szCs w:val="22"/>
                <w:lang w:val="en-GB" w:bidi="ar-SA"/>
              </w:rPr>
              <w:t xml:space="preserve"> </w:t>
            </w:r>
            <w:proofErr w:type="spellStart"/>
            <w:r w:rsidRPr="00432DE5">
              <w:rPr>
                <w:rFonts w:eastAsiaTheme="minorHAnsi" w:cstheme="majorHAnsi"/>
                <w:bCs w:val="0"/>
                <w:i w:val="0"/>
                <w:iCs w:val="0"/>
                <w:color w:val="000000" w:themeColor="text2"/>
                <w:szCs w:val="22"/>
                <w:lang w:val="en-GB" w:bidi="ar-SA"/>
              </w:rPr>
              <w:t>інформацію</w:t>
            </w:r>
            <w:proofErr w:type="spellEnd"/>
            <w:r w:rsidRPr="00432DE5">
              <w:rPr>
                <w:rFonts w:eastAsiaTheme="minorHAnsi" w:cstheme="majorHAnsi"/>
                <w:bCs w:val="0"/>
                <w:i w:val="0"/>
                <w:iCs w:val="0"/>
                <w:color w:val="000000" w:themeColor="text2"/>
                <w:szCs w:val="22"/>
                <w:lang w:val="en-GB" w:bidi="ar-SA"/>
              </w:rPr>
              <w:t>.</w:t>
            </w:r>
            <w:r w:rsidR="000839C7" w:rsidRPr="00FA4FA5">
              <w:rPr>
                <w:rFonts w:eastAsiaTheme="minorHAnsi" w:cstheme="majorHAnsi"/>
                <w:bCs w:val="0"/>
                <w:i w:val="0"/>
                <w:iCs w:val="0"/>
                <w:color w:val="000000" w:themeColor="text2"/>
                <w:szCs w:val="22"/>
                <w:lang w:val="en-GB" w:bidi="ar-SA"/>
              </w:rPr>
              <w:t xml:space="preserve"> </w:t>
            </w:r>
          </w:p>
        </w:tc>
      </w:tr>
      <w:tr w:rsidR="000839C7" w:rsidRPr="00FA4FA5" w14:paraId="722DB357" w14:textId="77777777" w:rsidTr="000839C7">
        <w:trPr>
          <w:jc w:val="center"/>
        </w:trPr>
        <w:tc>
          <w:tcPr>
            <w:tcW w:w="2193" w:type="dxa"/>
            <w:tcBorders>
              <w:top w:val="single" w:sz="4" w:space="0" w:color="auto"/>
            </w:tcBorders>
          </w:tcPr>
          <w:p w14:paraId="3D691E6C" w14:textId="387124D9" w:rsidR="000839C7" w:rsidRPr="00FA4FA5" w:rsidRDefault="000839C7" w:rsidP="000839C7">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w:t>
            </w:r>
            <w:r w:rsidR="00493803">
              <w:rPr>
                <w:rFonts w:asciiTheme="majorHAnsi" w:hAnsiTheme="majorHAnsi" w:cstheme="majorHAnsi"/>
                <w:sz w:val="22"/>
              </w:rPr>
              <w:t>3</w:t>
            </w:r>
          </w:p>
        </w:tc>
        <w:tc>
          <w:tcPr>
            <w:tcW w:w="4556" w:type="dxa"/>
          </w:tcPr>
          <w:p w14:paraId="04C0E8C9" w14:textId="77777777" w:rsidR="000839C7" w:rsidRPr="00FA4FA5" w:rsidRDefault="000839C7" w:rsidP="000839C7">
            <w:pPr>
              <w:rPr>
                <w:rFonts w:asciiTheme="majorHAnsi" w:hAnsiTheme="majorHAnsi" w:cstheme="majorHAnsi"/>
                <w:sz w:val="22"/>
              </w:rPr>
            </w:pPr>
            <w:r w:rsidRPr="00FA4FA5">
              <w:rPr>
                <w:rFonts w:asciiTheme="majorHAnsi" w:hAnsiTheme="majorHAnsi" w:cstheme="majorHAnsi"/>
                <w:sz w:val="22"/>
              </w:rPr>
              <w:t>Supplier Registration Form</w:t>
            </w:r>
          </w:p>
          <w:p w14:paraId="77AF086F"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Реєстраційна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форма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постачальника</w:t>
            </w:r>
            <w:proofErr w:type="spellEnd"/>
          </w:p>
          <w:p w14:paraId="10E38AFB"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p>
          <w:p w14:paraId="04576E05"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p>
        </w:tc>
        <w:tc>
          <w:tcPr>
            <w:tcW w:w="2595" w:type="dxa"/>
          </w:tcPr>
          <w:p w14:paraId="29245716" w14:textId="77777777" w:rsidR="000839C7" w:rsidRPr="00FA4FA5" w:rsidRDefault="000839C7" w:rsidP="000839C7">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w:t>
            </w:r>
            <w:proofErr w:type="spellStart"/>
            <w:r w:rsidRPr="00FA4FA5">
              <w:rPr>
                <w:rFonts w:eastAsiaTheme="minorHAnsi" w:cstheme="majorHAnsi"/>
                <w:bCs w:val="0"/>
                <w:i w:val="0"/>
                <w:iCs w:val="0"/>
                <w:color w:val="000000" w:themeColor="text2"/>
                <w:szCs w:val="22"/>
                <w:lang w:val="en-GB" w:bidi="ar-SA"/>
              </w:rPr>
              <w:t>всі</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учасники</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заповнюють</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другу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сторінку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англ.мовою</w:t>
            </w:r>
            <w:proofErr w:type="spellEnd"/>
            <w:r w:rsidRPr="00FA4FA5">
              <w:rPr>
                <w:rFonts w:eastAsiaTheme="minorHAnsi" w:cstheme="majorHAnsi"/>
                <w:bCs w:val="0"/>
                <w:i w:val="0"/>
                <w:iCs w:val="0"/>
                <w:color w:val="000000" w:themeColor="text2"/>
                <w:szCs w:val="22"/>
                <w:lang w:val="en-GB" w:bidi="ar-SA"/>
              </w:rPr>
              <w:t xml:space="preserve"> </w:t>
            </w:r>
          </w:p>
        </w:tc>
      </w:tr>
      <w:tr w:rsidR="004F1850" w:rsidRPr="00FA4FA5" w14:paraId="10AE38C3" w14:textId="77777777" w:rsidTr="000839C7">
        <w:trPr>
          <w:jc w:val="center"/>
        </w:trPr>
        <w:tc>
          <w:tcPr>
            <w:tcW w:w="2193" w:type="dxa"/>
          </w:tcPr>
          <w:p w14:paraId="10AE38BF" w14:textId="67392D9C"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w:t>
            </w:r>
            <w:r w:rsidR="00493803">
              <w:rPr>
                <w:rFonts w:asciiTheme="majorHAnsi" w:hAnsiTheme="majorHAnsi" w:cstheme="majorHAnsi"/>
                <w:sz w:val="22"/>
              </w:rPr>
              <w:t>4</w:t>
            </w:r>
          </w:p>
        </w:tc>
        <w:tc>
          <w:tcPr>
            <w:tcW w:w="4556" w:type="dxa"/>
          </w:tcPr>
          <w:p w14:paraId="695AE3C7" w14:textId="3FD7DDEF"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Код</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корпоративної</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етики</w:t>
            </w:r>
            <w:proofErr w:type="spellEnd"/>
          </w:p>
          <w:p w14:paraId="0C3433DF"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595" w:type="dxa"/>
          </w:tcPr>
          <w:p w14:paraId="10AE38C2" w14:textId="345BB6F7" w:rsidR="004F1850" w:rsidRPr="00FA4FA5" w:rsidRDefault="004F1850" w:rsidP="002F02FB">
            <w:pPr>
              <w:rPr>
                <w:rFonts w:asciiTheme="majorHAnsi" w:hAnsiTheme="majorHAnsi" w:cstheme="majorHAnsi"/>
                <w:sz w:val="22"/>
              </w:rPr>
            </w:pPr>
            <w:r w:rsidRPr="00FA4FA5">
              <w:rPr>
                <w:rFonts w:asciiTheme="majorHAnsi" w:hAnsiTheme="majorHAnsi" w:cstheme="majorHAnsi"/>
                <w:sz w:val="22"/>
              </w:rPr>
              <w:t xml:space="preserve">  All participants to sign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підписують</w:t>
            </w:r>
            <w:proofErr w:type="spellEnd"/>
            <w:r w:rsidRPr="00FA4FA5">
              <w:rPr>
                <w:rFonts w:asciiTheme="majorHAnsi" w:hAnsiTheme="majorHAnsi" w:cstheme="majorHAnsi"/>
                <w:sz w:val="22"/>
              </w:rPr>
              <w:t xml:space="preserve"> і </w:t>
            </w:r>
            <w:proofErr w:type="spellStart"/>
            <w:r w:rsidRPr="00FA4FA5">
              <w:rPr>
                <w:rFonts w:asciiTheme="majorHAnsi" w:hAnsiTheme="majorHAnsi" w:cstheme="majorHAnsi"/>
                <w:sz w:val="22"/>
              </w:rPr>
              <w:t>присилають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скан</w:t>
            </w:r>
            <w:proofErr w:type="spellEnd"/>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597785">
      <w:headerReference w:type="default" r:id="rId19"/>
      <w:footerReference w:type="default" r:id="rId2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F239" w14:textId="77777777" w:rsidR="00597785" w:rsidRDefault="00597785" w:rsidP="001A5060">
      <w:pPr>
        <w:spacing w:after="0"/>
      </w:pPr>
      <w:r>
        <w:separator/>
      </w:r>
    </w:p>
  </w:endnote>
  <w:endnote w:type="continuationSeparator" w:id="0">
    <w:p w14:paraId="049E3E78" w14:textId="77777777" w:rsidR="00597785" w:rsidRDefault="00597785" w:rsidP="001A5060">
      <w:pPr>
        <w:spacing w:after="0"/>
      </w:pPr>
      <w:r>
        <w:continuationSeparator/>
      </w:r>
    </w:p>
  </w:endnote>
  <w:endnote w:type="continuationNotice" w:id="1">
    <w:p w14:paraId="3A4D788A" w14:textId="77777777" w:rsidR="00597785" w:rsidRDefault="005977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4F8B9" w14:textId="77777777" w:rsidR="00597785" w:rsidRDefault="00597785" w:rsidP="00AD5F3A">
      <w:pPr>
        <w:pBdr>
          <w:between w:val="single" w:sz="4" w:space="1" w:color="48ADFF" w:themeColor="accent1" w:themeTint="99"/>
        </w:pBdr>
        <w:spacing w:after="0"/>
      </w:pPr>
    </w:p>
    <w:p w14:paraId="3616B5B0" w14:textId="77777777" w:rsidR="00597785" w:rsidRDefault="00597785" w:rsidP="00AD5F3A">
      <w:pPr>
        <w:pBdr>
          <w:between w:val="single" w:sz="4" w:space="1" w:color="48ADFF" w:themeColor="accent1" w:themeTint="99"/>
        </w:pBdr>
        <w:spacing w:after="0"/>
      </w:pPr>
    </w:p>
  </w:footnote>
  <w:footnote w:type="continuationSeparator" w:id="0">
    <w:p w14:paraId="0EEB71C6" w14:textId="77777777" w:rsidR="00597785" w:rsidRDefault="00597785" w:rsidP="001A5060">
      <w:pPr>
        <w:spacing w:after="0"/>
      </w:pPr>
      <w:r>
        <w:continuationSeparator/>
      </w:r>
    </w:p>
  </w:footnote>
  <w:footnote w:type="continuationNotice" w:id="1">
    <w:p w14:paraId="1C5F3DE5" w14:textId="77777777" w:rsidR="00597785" w:rsidRDefault="005977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6"/>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8"/>
  </w:num>
  <w:num w:numId="17" w16cid:durableId="1444569174">
    <w:abstractNumId w:val="14"/>
  </w:num>
  <w:num w:numId="18" w16cid:durableId="503672400">
    <w:abstractNumId w:val="15"/>
  </w:num>
  <w:num w:numId="19" w16cid:durableId="819927275">
    <w:abstractNumId w:val="19"/>
  </w:num>
  <w:num w:numId="20" w16cid:durableId="103993897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2334"/>
    <w:rsid w:val="00013A93"/>
    <w:rsid w:val="00020BE7"/>
    <w:rsid w:val="00031C02"/>
    <w:rsid w:val="000379B7"/>
    <w:rsid w:val="00037A7C"/>
    <w:rsid w:val="00037DC0"/>
    <w:rsid w:val="0004041F"/>
    <w:rsid w:val="000420E5"/>
    <w:rsid w:val="00042B9F"/>
    <w:rsid w:val="00062667"/>
    <w:rsid w:val="00064CE4"/>
    <w:rsid w:val="00071585"/>
    <w:rsid w:val="00074FB1"/>
    <w:rsid w:val="0008017A"/>
    <w:rsid w:val="00080677"/>
    <w:rsid w:val="00081236"/>
    <w:rsid w:val="00082B9C"/>
    <w:rsid w:val="000839C7"/>
    <w:rsid w:val="0008547F"/>
    <w:rsid w:val="00091C61"/>
    <w:rsid w:val="000A787B"/>
    <w:rsid w:val="000B1F93"/>
    <w:rsid w:val="000B5522"/>
    <w:rsid w:val="000B5BEE"/>
    <w:rsid w:val="000B6038"/>
    <w:rsid w:val="000C0C40"/>
    <w:rsid w:val="000C1418"/>
    <w:rsid w:val="000C5628"/>
    <w:rsid w:val="000D1079"/>
    <w:rsid w:val="000D400E"/>
    <w:rsid w:val="000D50A5"/>
    <w:rsid w:val="000D76F1"/>
    <w:rsid w:val="000D7B6D"/>
    <w:rsid w:val="000E4AE5"/>
    <w:rsid w:val="000F0C16"/>
    <w:rsid w:val="000F135A"/>
    <w:rsid w:val="000F599D"/>
    <w:rsid w:val="000F6C5F"/>
    <w:rsid w:val="00107B90"/>
    <w:rsid w:val="00126D05"/>
    <w:rsid w:val="00127399"/>
    <w:rsid w:val="00130238"/>
    <w:rsid w:val="001302F3"/>
    <w:rsid w:val="00141BD0"/>
    <w:rsid w:val="00146D5B"/>
    <w:rsid w:val="0015066D"/>
    <w:rsid w:val="00153A15"/>
    <w:rsid w:val="001540B4"/>
    <w:rsid w:val="001564E0"/>
    <w:rsid w:val="0016027A"/>
    <w:rsid w:val="0016460A"/>
    <w:rsid w:val="00164B32"/>
    <w:rsid w:val="0016652B"/>
    <w:rsid w:val="001706A2"/>
    <w:rsid w:val="0017528F"/>
    <w:rsid w:val="00180072"/>
    <w:rsid w:val="00192072"/>
    <w:rsid w:val="00192C48"/>
    <w:rsid w:val="0019593A"/>
    <w:rsid w:val="001A2630"/>
    <w:rsid w:val="001A2D1B"/>
    <w:rsid w:val="001A4272"/>
    <w:rsid w:val="001A5060"/>
    <w:rsid w:val="001A5402"/>
    <w:rsid w:val="001A6409"/>
    <w:rsid w:val="001A6704"/>
    <w:rsid w:val="001B4326"/>
    <w:rsid w:val="001C1406"/>
    <w:rsid w:val="001C2F04"/>
    <w:rsid w:val="001C3EAC"/>
    <w:rsid w:val="001C4886"/>
    <w:rsid w:val="001D0A97"/>
    <w:rsid w:val="001D2669"/>
    <w:rsid w:val="001D5ED8"/>
    <w:rsid w:val="001E12C4"/>
    <w:rsid w:val="001E5154"/>
    <w:rsid w:val="001E539F"/>
    <w:rsid w:val="001F066E"/>
    <w:rsid w:val="001F0DCC"/>
    <w:rsid w:val="001F162F"/>
    <w:rsid w:val="001F55A6"/>
    <w:rsid w:val="001F731C"/>
    <w:rsid w:val="00200AF3"/>
    <w:rsid w:val="00220242"/>
    <w:rsid w:val="00221D46"/>
    <w:rsid w:val="00225C04"/>
    <w:rsid w:val="002344D3"/>
    <w:rsid w:val="0023532B"/>
    <w:rsid w:val="002376B6"/>
    <w:rsid w:val="00241172"/>
    <w:rsid w:val="002412DC"/>
    <w:rsid w:val="002434AA"/>
    <w:rsid w:val="00245FE8"/>
    <w:rsid w:val="00260962"/>
    <w:rsid w:val="0026564D"/>
    <w:rsid w:val="00267C12"/>
    <w:rsid w:val="00271FE2"/>
    <w:rsid w:val="00280BB0"/>
    <w:rsid w:val="002839E7"/>
    <w:rsid w:val="0028421C"/>
    <w:rsid w:val="0028432D"/>
    <w:rsid w:val="00284545"/>
    <w:rsid w:val="002857C8"/>
    <w:rsid w:val="00285A5D"/>
    <w:rsid w:val="00287652"/>
    <w:rsid w:val="00293CA2"/>
    <w:rsid w:val="0029765F"/>
    <w:rsid w:val="002A2F46"/>
    <w:rsid w:val="002A4E64"/>
    <w:rsid w:val="002B2DF1"/>
    <w:rsid w:val="002C0AFD"/>
    <w:rsid w:val="002C0BBA"/>
    <w:rsid w:val="002C194B"/>
    <w:rsid w:val="002C2206"/>
    <w:rsid w:val="002C6DDC"/>
    <w:rsid w:val="002D434C"/>
    <w:rsid w:val="002E1BFE"/>
    <w:rsid w:val="002F02FB"/>
    <w:rsid w:val="002F2253"/>
    <w:rsid w:val="002F3588"/>
    <w:rsid w:val="002F48C9"/>
    <w:rsid w:val="00306782"/>
    <w:rsid w:val="003078A6"/>
    <w:rsid w:val="003147B0"/>
    <w:rsid w:val="0032312F"/>
    <w:rsid w:val="00323D1A"/>
    <w:rsid w:val="00330B3E"/>
    <w:rsid w:val="00331F3C"/>
    <w:rsid w:val="00333F3E"/>
    <w:rsid w:val="00335DFE"/>
    <w:rsid w:val="0033657B"/>
    <w:rsid w:val="00352EFB"/>
    <w:rsid w:val="00356643"/>
    <w:rsid w:val="003574FA"/>
    <w:rsid w:val="003626A9"/>
    <w:rsid w:val="00367FB8"/>
    <w:rsid w:val="00371E51"/>
    <w:rsid w:val="0037458C"/>
    <w:rsid w:val="00376454"/>
    <w:rsid w:val="003A0C0F"/>
    <w:rsid w:val="003A2DBF"/>
    <w:rsid w:val="003A50AD"/>
    <w:rsid w:val="003B41A2"/>
    <w:rsid w:val="003B479B"/>
    <w:rsid w:val="003B6F5C"/>
    <w:rsid w:val="003C68D6"/>
    <w:rsid w:val="003C7CA7"/>
    <w:rsid w:val="003D699F"/>
    <w:rsid w:val="003D777D"/>
    <w:rsid w:val="003E7CB1"/>
    <w:rsid w:val="003F364B"/>
    <w:rsid w:val="00412A58"/>
    <w:rsid w:val="00414D4A"/>
    <w:rsid w:val="00416913"/>
    <w:rsid w:val="00420896"/>
    <w:rsid w:val="00432DE5"/>
    <w:rsid w:val="00435A96"/>
    <w:rsid w:val="00436177"/>
    <w:rsid w:val="00440922"/>
    <w:rsid w:val="00444ABE"/>
    <w:rsid w:val="00444EBE"/>
    <w:rsid w:val="0044588A"/>
    <w:rsid w:val="004512C4"/>
    <w:rsid w:val="004633E9"/>
    <w:rsid w:val="00467E62"/>
    <w:rsid w:val="0047230B"/>
    <w:rsid w:val="0047729F"/>
    <w:rsid w:val="00481D19"/>
    <w:rsid w:val="0048203A"/>
    <w:rsid w:val="00487B6B"/>
    <w:rsid w:val="00493803"/>
    <w:rsid w:val="00495723"/>
    <w:rsid w:val="004A0F15"/>
    <w:rsid w:val="004A30D2"/>
    <w:rsid w:val="004B1D6D"/>
    <w:rsid w:val="004B5754"/>
    <w:rsid w:val="004B59A5"/>
    <w:rsid w:val="004D0565"/>
    <w:rsid w:val="004D05FD"/>
    <w:rsid w:val="004D385B"/>
    <w:rsid w:val="004D4D73"/>
    <w:rsid w:val="004E401D"/>
    <w:rsid w:val="004F1850"/>
    <w:rsid w:val="004F4B5D"/>
    <w:rsid w:val="00501AC9"/>
    <w:rsid w:val="00501D17"/>
    <w:rsid w:val="00505CAB"/>
    <w:rsid w:val="00506242"/>
    <w:rsid w:val="00506F33"/>
    <w:rsid w:val="00516AFE"/>
    <w:rsid w:val="00517CF1"/>
    <w:rsid w:val="00524108"/>
    <w:rsid w:val="00526221"/>
    <w:rsid w:val="00534552"/>
    <w:rsid w:val="00535890"/>
    <w:rsid w:val="00536511"/>
    <w:rsid w:val="0054234B"/>
    <w:rsid w:val="0054249A"/>
    <w:rsid w:val="00544E26"/>
    <w:rsid w:val="00552A25"/>
    <w:rsid w:val="0055717C"/>
    <w:rsid w:val="0057226B"/>
    <w:rsid w:val="0057369F"/>
    <w:rsid w:val="0057410F"/>
    <w:rsid w:val="00577FB9"/>
    <w:rsid w:val="00580FBF"/>
    <w:rsid w:val="00585555"/>
    <w:rsid w:val="00585F26"/>
    <w:rsid w:val="005876B9"/>
    <w:rsid w:val="005931E1"/>
    <w:rsid w:val="00597126"/>
    <w:rsid w:val="00597785"/>
    <w:rsid w:val="005A6882"/>
    <w:rsid w:val="005B1EEC"/>
    <w:rsid w:val="005B347A"/>
    <w:rsid w:val="005B442E"/>
    <w:rsid w:val="005C2468"/>
    <w:rsid w:val="005C5A9B"/>
    <w:rsid w:val="005C749B"/>
    <w:rsid w:val="005E02D3"/>
    <w:rsid w:val="005E239F"/>
    <w:rsid w:val="005E3F5D"/>
    <w:rsid w:val="005E66ED"/>
    <w:rsid w:val="005F0501"/>
    <w:rsid w:val="005F1416"/>
    <w:rsid w:val="005F1BFB"/>
    <w:rsid w:val="005F7961"/>
    <w:rsid w:val="006152A3"/>
    <w:rsid w:val="00615D29"/>
    <w:rsid w:val="006208A8"/>
    <w:rsid w:val="00624BEA"/>
    <w:rsid w:val="00624C5F"/>
    <w:rsid w:val="00634D00"/>
    <w:rsid w:val="00635B2B"/>
    <w:rsid w:val="00640211"/>
    <w:rsid w:val="006419D0"/>
    <w:rsid w:val="00650267"/>
    <w:rsid w:val="00661C06"/>
    <w:rsid w:val="0066749A"/>
    <w:rsid w:val="00682A5D"/>
    <w:rsid w:val="006833AC"/>
    <w:rsid w:val="0068509D"/>
    <w:rsid w:val="00692B45"/>
    <w:rsid w:val="00693785"/>
    <w:rsid w:val="006959AA"/>
    <w:rsid w:val="006A283D"/>
    <w:rsid w:val="006A57BC"/>
    <w:rsid w:val="006B381F"/>
    <w:rsid w:val="006B3EE3"/>
    <w:rsid w:val="006B4455"/>
    <w:rsid w:val="006C01A0"/>
    <w:rsid w:val="006C1BCB"/>
    <w:rsid w:val="006C399C"/>
    <w:rsid w:val="006D4970"/>
    <w:rsid w:val="006D6286"/>
    <w:rsid w:val="006E39BB"/>
    <w:rsid w:val="006E4EC0"/>
    <w:rsid w:val="006E68D4"/>
    <w:rsid w:val="006E760B"/>
    <w:rsid w:val="006E77B8"/>
    <w:rsid w:val="0070256E"/>
    <w:rsid w:val="00703E7D"/>
    <w:rsid w:val="00704329"/>
    <w:rsid w:val="007057B4"/>
    <w:rsid w:val="0071625F"/>
    <w:rsid w:val="00726F9D"/>
    <w:rsid w:val="00736151"/>
    <w:rsid w:val="00736441"/>
    <w:rsid w:val="00737FB2"/>
    <w:rsid w:val="00750D36"/>
    <w:rsid w:val="007571B0"/>
    <w:rsid w:val="007674F3"/>
    <w:rsid w:val="007675F8"/>
    <w:rsid w:val="0078164A"/>
    <w:rsid w:val="0078270C"/>
    <w:rsid w:val="007835C6"/>
    <w:rsid w:val="0078678D"/>
    <w:rsid w:val="00792E3F"/>
    <w:rsid w:val="007973F3"/>
    <w:rsid w:val="007A560C"/>
    <w:rsid w:val="007A79CA"/>
    <w:rsid w:val="007B3210"/>
    <w:rsid w:val="007B3241"/>
    <w:rsid w:val="007B3A02"/>
    <w:rsid w:val="007B52AA"/>
    <w:rsid w:val="007C0828"/>
    <w:rsid w:val="007D4CAC"/>
    <w:rsid w:val="007E2779"/>
    <w:rsid w:val="007E587E"/>
    <w:rsid w:val="007F35B2"/>
    <w:rsid w:val="007F716C"/>
    <w:rsid w:val="00801BBC"/>
    <w:rsid w:val="008110A6"/>
    <w:rsid w:val="00816283"/>
    <w:rsid w:val="00817408"/>
    <w:rsid w:val="0082329C"/>
    <w:rsid w:val="00827ADE"/>
    <w:rsid w:val="00830F37"/>
    <w:rsid w:val="0083115B"/>
    <w:rsid w:val="00834E51"/>
    <w:rsid w:val="00842957"/>
    <w:rsid w:val="00843505"/>
    <w:rsid w:val="0084465B"/>
    <w:rsid w:val="00856EA0"/>
    <w:rsid w:val="008614B5"/>
    <w:rsid w:val="008711BC"/>
    <w:rsid w:val="00873C31"/>
    <w:rsid w:val="008751A2"/>
    <w:rsid w:val="008757C4"/>
    <w:rsid w:val="008771E2"/>
    <w:rsid w:val="00877ABF"/>
    <w:rsid w:val="00880543"/>
    <w:rsid w:val="008861BA"/>
    <w:rsid w:val="00886800"/>
    <w:rsid w:val="0089352A"/>
    <w:rsid w:val="00897B89"/>
    <w:rsid w:val="008A17D8"/>
    <w:rsid w:val="008A4452"/>
    <w:rsid w:val="008A4B01"/>
    <w:rsid w:val="008B01A0"/>
    <w:rsid w:val="008B7741"/>
    <w:rsid w:val="008C1638"/>
    <w:rsid w:val="008C1A66"/>
    <w:rsid w:val="008C3E8B"/>
    <w:rsid w:val="008C5BA6"/>
    <w:rsid w:val="008C6A83"/>
    <w:rsid w:val="008D21AE"/>
    <w:rsid w:val="008D2E0A"/>
    <w:rsid w:val="008D4711"/>
    <w:rsid w:val="008E2949"/>
    <w:rsid w:val="008E4F70"/>
    <w:rsid w:val="008F49FD"/>
    <w:rsid w:val="008F4CED"/>
    <w:rsid w:val="009013B2"/>
    <w:rsid w:val="0090267A"/>
    <w:rsid w:val="00904E12"/>
    <w:rsid w:val="0090609F"/>
    <w:rsid w:val="0091726E"/>
    <w:rsid w:val="00920DB3"/>
    <w:rsid w:val="0092118B"/>
    <w:rsid w:val="009336BC"/>
    <w:rsid w:val="0094349C"/>
    <w:rsid w:val="009562EA"/>
    <w:rsid w:val="00961BE4"/>
    <w:rsid w:val="00962243"/>
    <w:rsid w:val="00963A5A"/>
    <w:rsid w:val="00967763"/>
    <w:rsid w:val="00972491"/>
    <w:rsid w:val="00973C32"/>
    <w:rsid w:val="00974096"/>
    <w:rsid w:val="00980221"/>
    <w:rsid w:val="00984AEE"/>
    <w:rsid w:val="00985BC7"/>
    <w:rsid w:val="00993873"/>
    <w:rsid w:val="00994945"/>
    <w:rsid w:val="00996EC7"/>
    <w:rsid w:val="009A54DF"/>
    <w:rsid w:val="009A7A56"/>
    <w:rsid w:val="009B1D2E"/>
    <w:rsid w:val="009B2086"/>
    <w:rsid w:val="009C0CE4"/>
    <w:rsid w:val="009C21DC"/>
    <w:rsid w:val="009C2FD0"/>
    <w:rsid w:val="009C4EB4"/>
    <w:rsid w:val="009C4EEF"/>
    <w:rsid w:val="009C748A"/>
    <w:rsid w:val="009D7F24"/>
    <w:rsid w:val="009E229B"/>
    <w:rsid w:val="009E51BD"/>
    <w:rsid w:val="009F4742"/>
    <w:rsid w:val="009F4842"/>
    <w:rsid w:val="00A01395"/>
    <w:rsid w:val="00A07D46"/>
    <w:rsid w:val="00A138A7"/>
    <w:rsid w:val="00A16EE8"/>
    <w:rsid w:val="00A2034F"/>
    <w:rsid w:val="00A2146C"/>
    <w:rsid w:val="00A33932"/>
    <w:rsid w:val="00A3471A"/>
    <w:rsid w:val="00A354D2"/>
    <w:rsid w:val="00A35970"/>
    <w:rsid w:val="00A41BDF"/>
    <w:rsid w:val="00A47302"/>
    <w:rsid w:val="00A51F9C"/>
    <w:rsid w:val="00A52FF9"/>
    <w:rsid w:val="00A56AC7"/>
    <w:rsid w:val="00A61BAB"/>
    <w:rsid w:val="00A62443"/>
    <w:rsid w:val="00A6516B"/>
    <w:rsid w:val="00A6516F"/>
    <w:rsid w:val="00A6548C"/>
    <w:rsid w:val="00A71603"/>
    <w:rsid w:val="00A737BB"/>
    <w:rsid w:val="00A76FC8"/>
    <w:rsid w:val="00A811F8"/>
    <w:rsid w:val="00AA118D"/>
    <w:rsid w:val="00AA28CE"/>
    <w:rsid w:val="00AA41A0"/>
    <w:rsid w:val="00AA707C"/>
    <w:rsid w:val="00AB30AA"/>
    <w:rsid w:val="00AB5569"/>
    <w:rsid w:val="00AB7EED"/>
    <w:rsid w:val="00AC0997"/>
    <w:rsid w:val="00AC6C42"/>
    <w:rsid w:val="00AC7B2E"/>
    <w:rsid w:val="00AD5F3A"/>
    <w:rsid w:val="00AE109D"/>
    <w:rsid w:val="00AE36DA"/>
    <w:rsid w:val="00AE4A13"/>
    <w:rsid w:val="00AF0425"/>
    <w:rsid w:val="00AF1904"/>
    <w:rsid w:val="00AF2C54"/>
    <w:rsid w:val="00AF6E2B"/>
    <w:rsid w:val="00B125F5"/>
    <w:rsid w:val="00B12ED8"/>
    <w:rsid w:val="00B1657B"/>
    <w:rsid w:val="00B17DD2"/>
    <w:rsid w:val="00B22EFE"/>
    <w:rsid w:val="00B279D6"/>
    <w:rsid w:val="00B307CB"/>
    <w:rsid w:val="00B331C2"/>
    <w:rsid w:val="00B33A75"/>
    <w:rsid w:val="00B36089"/>
    <w:rsid w:val="00B478CF"/>
    <w:rsid w:val="00B531EF"/>
    <w:rsid w:val="00B5336B"/>
    <w:rsid w:val="00B6140F"/>
    <w:rsid w:val="00B61CFB"/>
    <w:rsid w:val="00B70AC9"/>
    <w:rsid w:val="00B72B94"/>
    <w:rsid w:val="00B77164"/>
    <w:rsid w:val="00B81B53"/>
    <w:rsid w:val="00B826B2"/>
    <w:rsid w:val="00B8310C"/>
    <w:rsid w:val="00B843BF"/>
    <w:rsid w:val="00B84F09"/>
    <w:rsid w:val="00B93154"/>
    <w:rsid w:val="00B94DE2"/>
    <w:rsid w:val="00BA119B"/>
    <w:rsid w:val="00BA333A"/>
    <w:rsid w:val="00BB6593"/>
    <w:rsid w:val="00BD1680"/>
    <w:rsid w:val="00BD4944"/>
    <w:rsid w:val="00BE324C"/>
    <w:rsid w:val="00BE3425"/>
    <w:rsid w:val="00BE4A9F"/>
    <w:rsid w:val="00BE526D"/>
    <w:rsid w:val="00BE5F17"/>
    <w:rsid w:val="00BF353D"/>
    <w:rsid w:val="00BF50E0"/>
    <w:rsid w:val="00BF6659"/>
    <w:rsid w:val="00C00918"/>
    <w:rsid w:val="00C04738"/>
    <w:rsid w:val="00C078D0"/>
    <w:rsid w:val="00C11FA2"/>
    <w:rsid w:val="00C1596F"/>
    <w:rsid w:val="00C170A7"/>
    <w:rsid w:val="00C25C6B"/>
    <w:rsid w:val="00C426E3"/>
    <w:rsid w:val="00C44312"/>
    <w:rsid w:val="00C45F93"/>
    <w:rsid w:val="00C503B6"/>
    <w:rsid w:val="00C50B4E"/>
    <w:rsid w:val="00C60092"/>
    <w:rsid w:val="00C64AB5"/>
    <w:rsid w:val="00C65FFE"/>
    <w:rsid w:val="00C675A0"/>
    <w:rsid w:val="00C73847"/>
    <w:rsid w:val="00C745F2"/>
    <w:rsid w:val="00C77362"/>
    <w:rsid w:val="00C828AE"/>
    <w:rsid w:val="00C8315E"/>
    <w:rsid w:val="00C86F6D"/>
    <w:rsid w:val="00C90FFA"/>
    <w:rsid w:val="00C92DD8"/>
    <w:rsid w:val="00C956E5"/>
    <w:rsid w:val="00C97F99"/>
    <w:rsid w:val="00CA4100"/>
    <w:rsid w:val="00CA6146"/>
    <w:rsid w:val="00CC1909"/>
    <w:rsid w:val="00CC1FB2"/>
    <w:rsid w:val="00CC4B65"/>
    <w:rsid w:val="00CE4F32"/>
    <w:rsid w:val="00CF047F"/>
    <w:rsid w:val="00D013F8"/>
    <w:rsid w:val="00D0168D"/>
    <w:rsid w:val="00D051D5"/>
    <w:rsid w:val="00D06A62"/>
    <w:rsid w:val="00D102EA"/>
    <w:rsid w:val="00D1052A"/>
    <w:rsid w:val="00D10DB0"/>
    <w:rsid w:val="00D15878"/>
    <w:rsid w:val="00D20935"/>
    <w:rsid w:val="00D21D37"/>
    <w:rsid w:val="00D2339B"/>
    <w:rsid w:val="00D23B15"/>
    <w:rsid w:val="00D27082"/>
    <w:rsid w:val="00D3013E"/>
    <w:rsid w:val="00D320A1"/>
    <w:rsid w:val="00D359A2"/>
    <w:rsid w:val="00D35B45"/>
    <w:rsid w:val="00D41ADE"/>
    <w:rsid w:val="00D433BF"/>
    <w:rsid w:val="00D514CB"/>
    <w:rsid w:val="00D61D15"/>
    <w:rsid w:val="00D62A9A"/>
    <w:rsid w:val="00D63605"/>
    <w:rsid w:val="00D642D7"/>
    <w:rsid w:val="00D6762A"/>
    <w:rsid w:val="00D70AC1"/>
    <w:rsid w:val="00D800EC"/>
    <w:rsid w:val="00D84987"/>
    <w:rsid w:val="00D84CF7"/>
    <w:rsid w:val="00D86092"/>
    <w:rsid w:val="00D95EED"/>
    <w:rsid w:val="00DA3AD5"/>
    <w:rsid w:val="00DA46E5"/>
    <w:rsid w:val="00DB3099"/>
    <w:rsid w:val="00DB4388"/>
    <w:rsid w:val="00DC0977"/>
    <w:rsid w:val="00DC33A5"/>
    <w:rsid w:val="00DC6A78"/>
    <w:rsid w:val="00DC6BE1"/>
    <w:rsid w:val="00DD0273"/>
    <w:rsid w:val="00DD1A12"/>
    <w:rsid w:val="00DD31D7"/>
    <w:rsid w:val="00DD6470"/>
    <w:rsid w:val="00DD7E84"/>
    <w:rsid w:val="00DE1848"/>
    <w:rsid w:val="00DE2D49"/>
    <w:rsid w:val="00DE7EE9"/>
    <w:rsid w:val="00DF1DBD"/>
    <w:rsid w:val="00E124DC"/>
    <w:rsid w:val="00E13ED9"/>
    <w:rsid w:val="00E141A5"/>
    <w:rsid w:val="00E15997"/>
    <w:rsid w:val="00E2014A"/>
    <w:rsid w:val="00E21996"/>
    <w:rsid w:val="00E21ABB"/>
    <w:rsid w:val="00E24FFA"/>
    <w:rsid w:val="00E26B04"/>
    <w:rsid w:val="00E31DCB"/>
    <w:rsid w:val="00E331C8"/>
    <w:rsid w:val="00E36083"/>
    <w:rsid w:val="00E363F7"/>
    <w:rsid w:val="00E368D5"/>
    <w:rsid w:val="00E5286B"/>
    <w:rsid w:val="00E56E74"/>
    <w:rsid w:val="00E61228"/>
    <w:rsid w:val="00E63589"/>
    <w:rsid w:val="00E66D58"/>
    <w:rsid w:val="00E67F63"/>
    <w:rsid w:val="00E721C0"/>
    <w:rsid w:val="00E73EBB"/>
    <w:rsid w:val="00E90A84"/>
    <w:rsid w:val="00E90C80"/>
    <w:rsid w:val="00E91B61"/>
    <w:rsid w:val="00E95725"/>
    <w:rsid w:val="00E967AC"/>
    <w:rsid w:val="00EB3DF5"/>
    <w:rsid w:val="00EB497E"/>
    <w:rsid w:val="00EC452D"/>
    <w:rsid w:val="00EC4BE0"/>
    <w:rsid w:val="00EC66E1"/>
    <w:rsid w:val="00ED2006"/>
    <w:rsid w:val="00EE1C35"/>
    <w:rsid w:val="00EE2497"/>
    <w:rsid w:val="00EE460B"/>
    <w:rsid w:val="00EE4661"/>
    <w:rsid w:val="00EE4F7B"/>
    <w:rsid w:val="00EE5468"/>
    <w:rsid w:val="00EE63A0"/>
    <w:rsid w:val="00EF2CF3"/>
    <w:rsid w:val="00EF3F57"/>
    <w:rsid w:val="00EF5042"/>
    <w:rsid w:val="00EF690C"/>
    <w:rsid w:val="00F03D5F"/>
    <w:rsid w:val="00F17158"/>
    <w:rsid w:val="00F209A0"/>
    <w:rsid w:val="00F2700E"/>
    <w:rsid w:val="00F307A8"/>
    <w:rsid w:val="00F32C89"/>
    <w:rsid w:val="00F400E6"/>
    <w:rsid w:val="00F46250"/>
    <w:rsid w:val="00F503F2"/>
    <w:rsid w:val="00F51E2A"/>
    <w:rsid w:val="00F53773"/>
    <w:rsid w:val="00F54CC6"/>
    <w:rsid w:val="00F55ECC"/>
    <w:rsid w:val="00F64F2B"/>
    <w:rsid w:val="00F716A4"/>
    <w:rsid w:val="00F750D9"/>
    <w:rsid w:val="00F763FE"/>
    <w:rsid w:val="00F809FD"/>
    <w:rsid w:val="00F8797A"/>
    <w:rsid w:val="00F910D6"/>
    <w:rsid w:val="00F91795"/>
    <w:rsid w:val="00F94560"/>
    <w:rsid w:val="00F97E2F"/>
    <w:rsid w:val="00FA0661"/>
    <w:rsid w:val="00FA39C6"/>
    <w:rsid w:val="00FA43E5"/>
    <w:rsid w:val="00FA4FA5"/>
    <w:rsid w:val="00FB548F"/>
    <w:rsid w:val="00FC40B6"/>
    <w:rsid w:val="00FC5E79"/>
    <w:rsid w:val="00FC7061"/>
    <w:rsid w:val="00FE292A"/>
    <w:rsid w:val="00FE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rynqvb">
    <w:name w:val="rynqvb"/>
    <w:basedOn w:val="DefaultParagraphFont"/>
    <w:rsid w:val="00BE4A9F"/>
  </w:style>
  <w:style w:type="paragraph" w:customStyle="1" w:styleId="heading10">
    <w:name w:val="heading 10"/>
    <w:basedOn w:val="Normal"/>
    <w:link w:val="Heading1Char0"/>
    <w:qFormat/>
    <w:rsid w:val="00F32C89"/>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F32C89"/>
    <w:rPr>
      <w:rFonts w:ascii="Arial" w:eastAsiaTheme="minorEastAsia" w:hAnsi="Arial" w:cs="Arial"/>
      <w:b/>
      <w:color w:val="0070C0"/>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2150840">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6230C9B3-8AE2-4315-A112-5E7B51B5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4322d066-0276-41d3-afbe-444f589cb753"/>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133</TotalTime>
  <Pages>7</Pages>
  <Words>1946</Words>
  <Characters>11097</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142</cp:revision>
  <cp:lastPrinted>2015-05-18T13:41:00Z</cp:lastPrinted>
  <dcterms:created xsi:type="dcterms:W3CDTF">2024-01-18T15:51:00Z</dcterms:created>
  <dcterms:modified xsi:type="dcterms:W3CDTF">2024-04-05T11:00:00Z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